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2019-11-25" recolor="t" type="frame"/>
    </v:background>
  </w:background>
  <w:body>
    <w:p w14:paraId="1AFA254D" w14:textId="77777777" w:rsidR="00BB63F3" w:rsidRPr="00F9657C" w:rsidRDefault="00BB63F3" w:rsidP="001654B1">
      <w:pPr>
        <w:pStyle w:val="Heading10"/>
        <w:spacing w:after="120" w:line="240" w:lineRule="auto"/>
        <w:rPr>
          <w:rFonts w:asciiTheme="minorHAnsi" w:hAnsiTheme="minorHAnsi" w:cstheme="minorHAnsi"/>
          <w:sz w:val="32"/>
          <w:szCs w:val="32"/>
        </w:rPr>
      </w:pPr>
      <w:r w:rsidRPr="00F9657C">
        <w:rPr>
          <w:rFonts w:asciiTheme="minorHAnsi" w:hAnsiTheme="minorHAnsi" w:cstheme="minorHAnsi"/>
          <w:sz w:val="32"/>
          <w:szCs w:val="32"/>
        </w:rPr>
        <w:t>Inclusive School Practices Toolkit</w:t>
      </w:r>
    </w:p>
    <w:p w14:paraId="001A7045" w14:textId="17932600" w:rsidR="00B329F6" w:rsidRPr="00F9657C" w:rsidRDefault="00897CD8" w:rsidP="001654B1">
      <w:pPr>
        <w:pStyle w:val="Heading10"/>
        <w:spacing w:after="120" w:line="240" w:lineRule="auto"/>
        <w:rPr>
          <w:rFonts w:asciiTheme="minorHAnsi" w:hAnsiTheme="minorHAnsi" w:cstheme="minorHAnsi"/>
          <w:sz w:val="48"/>
          <w:szCs w:val="48"/>
        </w:rPr>
      </w:pPr>
      <w:bookmarkStart w:id="0" w:name="_Hlk26954774"/>
      <w:r w:rsidRPr="00F9657C">
        <w:rPr>
          <w:rFonts w:asciiTheme="minorHAnsi" w:hAnsiTheme="minorHAnsi" w:cstheme="minorHAnsi"/>
          <w:sz w:val="48"/>
          <w:szCs w:val="48"/>
        </w:rPr>
        <w:t>The Art of Inclusion: Teaching Students to be Includers</w:t>
      </w:r>
    </w:p>
    <w:bookmarkEnd w:id="0"/>
    <w:p w14:paraId="1222DD9D" w14:textId="2C58DCE8" w:rsidR="00BB63F3" w:rsidRPr="00F9657C" w:rsidRDefault="00BB63F3" w:rsidP="001654B1">
      <w:pPr>
        <w:spacing w:after="120" w:line="240" w:lineRule="auto"/>
        <w:ind w:left="0" w:right="0" w:firstLine="0"/>
        <w:rPr>
          <w:rFonts w:asciiTheme="minorHAnsi" w:eastAsia="Calibri" w:hAnsiTheme="minorHAnsi" w:cstheme="minorHAnsi"/>
          <w:color w:val="auto"/>
          <w:szCs w:val="24"/>
        </w:rPr>
      </w:pPr>
      <w:r w:rsidRPr="00F9657C">
        <w:rPr>
          <w:rFonts w:asciiTheme="minorHAnsi" w:eastAsia="Calibri" w:hAnsiTheme="minorHAnsi" w:cstheme="minorHAnsi"/>
          <w:color w:val="auto"/>
          <w:szCs w:val="24"/>
        </w:rPr>
        <w:t xml:space="preserve">This tool has been developed as part of the </w:t>
      </w:r>
      <w:r w:rsidRPr="00F9657C">
        <w:rPr>
          <w:rFonts w:asciiTheme="minorHAnsi" w:eastAsia="Calibri" w:hAnsiTheme="minorHAnsi" w:cstheme="minorHAnsi"/>
          <w:i/>
          <w:color w:val="auto"/>
          <w:szCs w:val="24"/>
        </w:rPr>
        <w:t xml:space="preserve">Inclusive School Communities </w:t>
      </w:r>
      <w:r w:rsidR="007303B1" w:rsidRPr="00F9657C">
        <w:rPr>
          <w:rFonts w:asciiTheme="minorHAnsi" w:eastAsia="Calibri" w:hAnsiTheme="minorHAnsi" w:cstheme="minorHAnsi"/>
          <w:i/>
          <w:color w:val="auto"/>
          <w:szCs w:val="24"/>
        </w:rPr>
        <w:t>P</w:t>
      </w:r>
      <w:r w:rsidRPr="00F9657C">
        <w:rPr>
          <w:rFonts w:asciiTheme="minorHAnsi" w:eastAsia="Calibri" w:hAnsiTheme="minorHAnsi" w:cstheme="minorHAnsi"/>
          <w:i/>
          <w:color w:val="auto"/>
          <w:szCs w:val="24"/>
        </w:rPr>
        <w:t>roject</w:t>
      </w:r>
      <w:r w:rsidRPr="00F9657C">
        <w:rPr>
          <w:rFonts w:asciiTheme="minorHAnsi" w:eastAsia="Calibri" w:hAnsiTheme="minorHAnsi" w:cstheme="minorHAnsi"/>
          <w:color w:val="auto"/>
          <w:szCs w:val="24"/>
        </w:rPr>
        <w:t xml:space="preserve">, funded by the National Disability Insurance Agency. The project is </w:t>
      </w:r>
      <w:r w:rsidR="007303B1" w:rsidRPr="00F9657C">
        <w:rPr>
          <w:rFonts w:asciiTheme="minorHAnsi" w:eastAsia="Calibri" w:hAnsiTheme="minorHAnsi" w:cstheme="minorHAnsi"/>
          <w:color w:val="auto"/>
          <w:szCs w:val="24"/>
        </w:rPr>
        <w:t>led</w:t>
      </w:r>
      <w:r w:rsidRPr="00F9657C">
        <w:rPr>
          <w:rFonts w:asciiTheme="minorHAnsi" w:eastAsia="Calibri" w:hAnsiTheme="minorHAnsi" w:cstheme="minorHAnsi"/>
          <w:color w:val="auto"/>
          <w:szCs w:val="24"/>
        </w:rPr>
        <w:t xml:space="preserve"> by JFA Purple Orange.</w:t>
      </w:r>
    </w:p>
    <w:p w14:paraId="15E93C76" w14:textId="77777777" w:rsidR="007303B1" w:rsidRPr="00F9657C" w:rsidRDefault="007303B1" w:rsidP="001654B1">
      <w:pPr>
        <w:spacing w:after="120" w:line="240" w:lineRule="auto"/>
        <w:ind w:left="0" w:right="0" w:firstLine="0"/>
        <w:rPr>
          <w:rFonts w:asciiTheme="minorHAnsi" w:eastAsia="Calibri" w:hAnsiTheme="minorHAnsi" w:cstheme="minorHAnsi"/>
          <w:color w:val="auto"/>
          <w:szCs w:val="24"/>
        </w:rPr>
      </w:pPr>
    </w:p>
    <w:p w14:paraId="1151C316" w14:textId="015C7123" w:rsidR="00293303" w:rsidRPr="00F9657C" w:rsidRDefault="007A2C9C" w:rsidP="001654B1">
      <w:pPr>
        <w:pStyle w:val="Heading2"/>
        <w:spacing w:before="0" w:after="120" w:line="240" w:lineRule="auto"/>
        <w:ind w:left="0"/>
        <w:rPr>
          <w:rFonts w:asciiTheme="minorHAnsi" w:hAnsiTheme="minorHAnsi" w:cstheme="minorHAnsi"/>
        </w:rPr>
      </w:pPr>
      <w:r w:rsidRPr="00F9657C">
        <w:rPr>
          <w:rFonts w:asciiTheme="minorHAnsi" w:hAnsiTheme="minorHAnsi" w:cstheme="minorHAnsi"/>
        </w:rPr>
        <w:t>Introduction</w:t>
      </w:r>
    </w:p>
    <w:p w14:paraId="3C47C647" w14:textId="55293EBE" w:rsidR="00897CD8" w:rsidRPr="00F9657C" w:rsidRDefault="00897CD8" w:rsidP="001654B1">
      <w:pPr>
        <w:spacing w:after="120" w:line="240" w:lineRule="auto"/>
        <w:ind w:left="0" w:right="0" w:firstLine="0"/>
        <w:rPr>
          <w:rFonts w:asciiTheme="minorHAnsi" w:eastAsia="Calibri" w:hAnsiTheme="minorHAnsi" w:cstheme="minorHAnsi"/>
          <w:color w:val="auto"/>
          <w:szCs w:val="24"/>
          <w:lang w:val="en-AU"/>
        </w:rPr>
      </w:pPr>
      <w:r w:rsidRPr="00F9657C">
        <w:rPr>
          <w:rFonts w:asciiTheme="minorHAnsi" w:eastAsia="Calibri" w:hAnsiTheme="minorHAnsi" w:cstheme="minorHAnsi"/>
          <w:color w:val="auto"/>
          <w:szCs w:val="24"/>
        </w:rPr>
        <w:t xml:space="preserve">Belonging is a strong need of all humans. It is through connection with others that we thrive and flourish. Being isolated </w:t>
      </w:r>
      <w:r w:rsidR="00164E4D">
        <w:rPr>
          <w:rFonts w:asciiTheme="minorHAnsi" w:eastAsia="Calibri" w:hAnsiTheme="minorHAnsi" w:cstheme="minorHAnsi"/>
          <w:color w:val="auto"/>
          <w:szCs w:val="24"/>
        </w:rPr>
        <w:t xml:space="preserve">or </w:t>
      </w:r>
      <w:r w:rsidR="00164E4D" w:rsidRPr="00F9657C">
        <w:rPr>
          <w:rFonts w:asciiTheme="minorHAnsi" w:eastAsia="Calibri" w:hAnsiTheme="minorHAnsi" w:cstheme="minorHAnsi"/>
          <w:color w:val="auto"/>
          <w:szCs w:val="24"/>
        </w:rPr>
        <w:t xml:space="preserve">excluded </w:t>
      </w:r>
      <w:r w:rsidRPr="00F9657C">
        <w:rPr>
          <w:rFonts w:asciiTheme="minorHAnsi" w:eastAsia="Calibri" w:hAnsiTheme="minorHAnsi" w:cstheme="minorHAnsi"/>
          <w:color w:val="auto"/>
          <w:szCs w:val="24"/>
        </w:rPr>
        <w:t>really hurts and we all feel it inside, irrespective of whether the exclusion is intentional or accidental.</w:t>
      </w:r>
      <w:r w:rsidR="000C44A1" w:rsidRPr="00F9657C">
        <w:rPr>
          <w:rFonts w:asciiTheme="minorHAnsi" w:hAnsiTheme="minorHAnsi" w:cstheme="minorHAnsi"/>
          <w:szCs w:val="24"/>
        </w:rPr>
        <w:t xml:space="preserve"> </w:t>
      </w:r>
      <w:r w:rsidR="000C44A1" w:rsidRPr="00F9657C">
        <w:rPr>
          <w:rFonts w:asciiTheme="minorHAnsi" w:eastAsia="Calibri" w:hAnsiTheme="minorHAnsi" w:cstheme="minorHAnsi"/>
          <w:color w:val="auto"/>
          <w:szCs w:val="24"/>
        </w:rPr>
        <w:t>For some students, it can be harder to build Social Capital and find valued membership in their school community</w:t>
      </w:r>
      <w:r w:rsidR="0059673F">
        <w:rPr>
          <w:rFonts w:asciiTheme="minorHAnsi" w:eastAsia="Calibri" w:hAnsiTheme="minorHAnsi" w:cstheme="minorHAnsi"/>
          <w:color w:val="auto"/>
          <w:szCs w:val="24"/>
        </w:rPr>
        <w:t xml:space="preserve"> (see tool titled ‘</w:t>
      </w:r>
      <w:r w:rsidR="0059673F" w:rsidRPr="0059673F">
        <w:rPr>
          <w:rFonts w:asciiTheme="minorHAnsi" w:eastAsia="Calibri" w:hAnsiTheme="minorHAnsi" w:cstheme="minorHAnsi"/>
          <w:color w:val="auto"/>
          <w:szCs w:val="24"/>
        </w:rPr>
        <w:t>Context of a Good Life – Personhood and Citizenhood</w:t>
      </w:r>
      <w:r w:rsidR="0059673F">
        <w:rPr>
          <w:rFonts w:asciiTheme="minorHAnsi" w:eastAsia="Calibri" w:hAnsiTheme="minorHAnsi" w:cstheme="minorHAnsi"/>
          <w:color w:val="auto"/>
          <w:szCs w:val="24"/>
        </w:rPr>
        <w:t>’ for more on this topic)</w:t>
      </w:r>
      <w:r w:rsidR="000C44A1" w:rsidRPr="00F9657C">
        <w:rPr>
          <w:rFonts w:asciiTheme="minorHAnsi" w:eastAsia="Calibri" w:hAnsiTheme="minorHAnsi" w:cstheme="minorHAnsi"/>
          <w:color w:val="auto"/>
          <w:szCs w:val="24"/>
        </w:rPr>
        <w:t>. Schools need to be proactive in creating a</w:t>
      </w:r>
      <w:r w:rsidR="003670B4">
        <w:rPr>
          <w:rFonts w:asciiTheme="minorHAnsi" w:eastAsia="Calibri" w:hAnsiTheme="minorHAnsi" w:cstheme="minorHAnsi"/>
          <w:color w:val="auto"/>
          <w:szCs w:val="24"/>
        </w:rPr>
        <w:t xml:space="preserve"> community of ‘includers’ and a</w:t>
      </w:r>
      <w:r w:rsidR="000C44A1" w:rsidRPr="00F9657C">
        <w:rPr>
          <w:rFonts w:asciiTheme="minorHAnsi" w:eastAsia="Calibri" w:hAnsiTheme="minorHAnsi" w:cstheme="minorHAnsi"/>
          <w:color w:val="auto"/>
          <w:szCs w:val="24"/>
        </w:rPr>
        <w:t xml:space="preserve"> culture of inclusion in which all students feel a sense of belonging. </w:t>
      </w:r>
    </w:p>
    <w:p w14:paraId="12DCAF89" w14:textId="3B68A6F5" w:rsidR="00E9028F" w:rsidRPr="00F9657C" w:rsidRDefault="00F9657C" w:rsidP="001654B1">
      <w:pPr>
        <w:spacing w:after="120" w:line="240" w:lineRule="auto"/>
        <w:ind w:left="0" w:right="0" w:firstLine="0"/>
        <w:rPr>
          <w:rFonts w:asciiTheme="minorHAnsi" w:eastAsia="Calibri" w:hAnsiTheme="minorHAnsi" w:cstheme="minorHAnsi"/>
          <w:color w:val="auto"/>
          <w:szCs w:val="24"/>
        </w:rPr>
      </w:pPr>
      <w:r w:rsidRPr="00F9657C">
        <w:rPr>
          <w:rFonts w:asciiTheme="minorHAnsi" w:eastAsia="Calibri" w:hAnsiTheme="minorHAnsi" w:cstheme="minorHAnsi"/>
          <w:color w:val="auto"/>
          <w:szCs w:val="24"/>
        </w:rPr>
        <w:t xml:space="preserve">This tool looks at </w:t>
      </w:r>
      <w:r w:rsidR="0059673F">
        <w:rPr>
          <w:rFonts w:asciiTheme="minorHAnsi" w:eastAsia="Calibri" w:hAnsiTheme="minorHAnsi" w:cstheme="minorHAnsi"/>
          <w:color w:val="auto"/>
          <w:szCs w:val="24"/>
        </w:rPr>
        <w:t xml:space="preserve">some </w:t>
      </w:r>
      <w:r w:rsidR="001E31A3">
        <w:rPr>
          <w:rFonts w:asciiTheme="minorHAnsi" w:eastAsia="Calibri" w:hAnsiTheme="minorHAnsi" w:cstheme="minorHAnsi"/>
          <w:color w:val="auto"/>
          <w:szCs w:val="24"/>
        </w:rPr>
        <w:t>suggestions</w:t>
      </w:r>
      <w:r w:rsidR="0059673F">
        <w:rPr>
          <w:rFonts w:asciiTheme="minorHAnsi" w:eastAsia="Calibri" w:hAnsiTheme="minorHAnsi" w:cstheme="minorHAnsi"/>
          <w:color w:val="auto"/>
          <w:szCs w:val="24"/>
        </w:rPr>
        <w:t xml:space="preserve"> for schools to teach </w:t>
      </w:r>
      <w:r w:rsidR="0059673F" w:rsidRPr="00F9657C">
        <w:rPr>
          <w:rFonts w:asciiTheme="minorHAnsi" w:eastAsia="Calibri" w:hAnsiTheme="minorHAnsi" w:cstheme="minorHAnsi"/>
          <w:color w:val="auto"/>
          <w:szCs w:val="24"/>
        </w:rPr>
        <w:t>students to be includers</w:t>
      </w:r>
      <w:r>
        <w:rPr>
          <w:rFonts w:asciiTheme="minorHAnsi" w:eastAsia="Calibri" w:hAnsiTheme="minorHAnsi" w:cstheme="minorHAnsi"/>
          <w:color w:val="auto"/>
          <w:szCs w:val="24"/>
        </w:rPr>
        <w:t>; the idea is that</w:t>
      </w:r>
      <w:r w:rsidRPr="00F9657C">
        <w:rPr>
          <w:rFonts w:asciiTheme="minorHAnsi" w:eastAsia="Calibri" w:hAnsiTheme="minorHAnsi" w:cstheme="minorHAnsi"/>
          <w:color w:val="auto"/>
          <w:szCs w:val="24"/>
        </w:rPr>
        <w:t xml:space="preserve"> it becomes a more natural thing around the school and creates an inclusive culture. </w:t>
      </w:r>
      <w:r w:rsidR="00E9028F" w:rsidRPr="00F9657C">
        <w:rPr>
          <w:rFonts w:asciiTheme="minorHAnsi" w:eastAsia="Calibri" w:hAnsiTheme="minorHAnsi" w:cstheme="minorHAnsi"/>
          <w:color w:val="auto"/>
          <w:szCs w:val="24"/>
        </w:rPr>
        <w:t xml:space="preserve">It’s not enough to teach </w:t>
      </w:r>
      <w:r w:rsidR="00114477">
        <w:rPr>
          <w:rFonts w:asciiTheme="minorHAnsi" w:eastAsia="Calibri" w:hAnsiTheme="minorHAnsi" w:cstheme="minorHAnsi"/>
          <w:color w:val="auto"/>
          <w:szCs w:val="24"/>
        </w:rPr>
        <w:t>students</w:t>
      </w:r>
      <w:r w:rsidR="00E9028F" w:rsidRPr="00F9657C">
        <w:rPr>
          <w:rFonts w:asciiTheme="minorHAnsi" w:eastAsia="Calibri" w:hAnsiTheme="minorHAnsi" w:cstheme="minorHAnsi"/>
          <w:color w:val="auto"/>
          <w:szCs w:val="24"/>
        </w:rPr>
        <w:t xml:space="preserve"> what not to do; school also must teach them what to do to promote kindness, compassion, and inclusion among their peers. </w:t>
      </w:r>
      <w:r w:rsidR="0059673F">
        <w:rPr>
          <w:rFonts w:asciiTheme="minorHAnsi" w:eastAsia="Calibri" w:hAnsiTheme="minorHAnsi" w:cstheme="minorHAnsi"/>
          <w:color w:val="auto"/>
          <w:szCs w:val="24"/>
        </w:rPr>
        <w:t xml:space="preserve">This tool is useful for school staff wanting to help </w:t>
      </w:r>
      <w:r w:rsidR="00114477">
        <w:rPr>
          <w:rFonts w:asciiTheme="minorHAnsi" w:eastAsia="Calibri" w:hAnsiTheme="minorHAnsi" w:cstheme="minorHAnsi"/>
          <w:color w:val="auto"/>
          <w:szCs w:val="24"/>
        </w:rPr>
        <w:t>young people</w:t>
      </w:r>
      <w:r w:rsidR="0059673F">
        <w:rPr>
          <w:rFonts w:asciiTheme="minorHAnsi" w:eastAsia="Calibri" w:hAnsiTheme="minorHAnsi" w:cstheme="minorHAnsi"/>
          <w:color w:val="auto"/>
          <w:szCs w:val="24"/>
        </w:rPr>
        <w:t xml:space="preserve"> understand </w:t>
      </w:r>
      <w:r w:rsidR="0059673F" w:rsidRPr="00F9657C">
        <w:rPr>
          <w:rFonts w:asciiTheme="minorHAnsi" w:eastAsia="Calibri" w:hAnsiTheme="minorHAnsi" w:cstheme="minorHAnsi"/>
          <w:color w:val="auto"/>
          <w:szCs w:val="24"/>
        </w:rPr>
        <w:t>what inclusion is and how to do it</w:t>
      </w:r>
      <w:r w:rsidR="0059673F">
        <w:rPr>
          <w:rFonts w:asciiTheme="minorHAnsi" w:eastAsia="Calibri" w:hAnsiTheme="minorHAnsi" w:cstheme="minorHAnsi"/>
          <w:color w:val="auto"/>
          <w:szCs w:val="24"/>
        </w:rPr>
        <w:t xml:space="preserve"> in their everyday actions. </w:t>
      </w:r>
    </w:p>
    <w:p w14:paraId="45C8D8EA" w14:textId="56DC1822" w:rsidR="00267E9E" w:rsidRPr="00F9657C" w:rsidRDefault="007A2C9C" w:rsidP="001654B1">
      <w:pPr>
        <w:spacing w:after="120" w:line="240" w:lineRule="auto"/>
        <w:ind w:left="0" w:right="0" w:firstLine="0"/>
        <w:rPr>
          <w:rFonts w:asciiTheme="minorHAnsi" w:hAnsiTheme="minorHAnsi" w:cstheme="minorHAnsi"/>
          <w:szCs w:val="24"/>
        </w:rPr>
      </w:pPr>
      <w:r w:rsidRPr="00F9657C">
        <w:rPr>
          <w:rFonts w:asciiTheme="minorHAnsi" w:hAnsiTheme="minorHAnsi" w:cstheme="minorHAnsi"/>
          <w:szCs w:val="24"/>
        </w:rPr>
        <w:t xml:space="preserve">   </w:t>
      </w:r>
    </w:p>
    <w:p w14:paraId="4C300C1C" w14:textId="745F6D0C" w:rsidR="007A2C9C" w:rsidRPr="00F9657C" w:rsidRDefault="007A2C9C" w:rsidP="001654B1">
      <w:pPr>
        <w:pStyle w:val="Heading2"/>
        <w:spacing w:before="0" w:after="120" w:line="240" w:lineRule="auto"/>
        <w:ind w:left="0"/>
        <w:rPr>
          <w:rFonts w:asciiTheme="minorHAnsi" w:hAnsiTheme="minorHAnsi" w:cstheme="minorHAnsi"/>
        </w:rPr>
      </w:pPr>
      <w:bookmarkStart w:id="1" w:name="_Hlk28010505"/>
      <w:r w:rsidRPr="00F9657C">
        <w:rPr>
          <w:rFonts w:asciiTheme="minorHAnsi" w:hAnsiTheme="minorHAnsi" w:cstheme="minorHAnsi"/>
        </w:rPr>
        <w:t xml:space="preserve">Ideas </w:t>
      </w:r>
    </w:p>
    <w:p w14:paraId="6F8737B3" w14:textId="2BAEC85C" w:rsidR="00F9657C" w:rsidRPr="001654B1" w:rsidRDefault="00F9657C" w:rsidP="001654B1">
      <w:pPr>
        <w:spacing w:after="120" w:line="240" w:lineRule="auto"/>
        <w:ind w:left="720" w:right="0" w:firstLine="0"/>
        <w:rPr>
          <w:rFonts w:asciiTheme="minorHAnsi" w:eastAsia="Calibri" w:hAnsiTheme="minorHAnsi" w:cstheme="minorHAnsi"/>
          <w:i/>
          <w:iCs/>
          <w:color w:val="auto"/>
          <w:szCs w:val="24"/>
        </w:rPr>
      </w:pPr>
      <w:r w:rsidRPr="001654B1">
        <w:rPr>
          <w:rFonts w:asciiTheme="minorHAnsi" w:eastAsia="Calibri" w:hAnsiTheme="minorHAnsi" w:cstheme="minorHAnsi"/>
          <w:i/>
          <w:iCs/>
          <w:color w:val="auto"/>
          <w:szCs w:val="24"/>
        </w:rPr>
        <w:t xml:space="preserve">For some kids, finding playmates is as simple as standing near a group and saying, “Can I play?” For many kids, however, joining groups at play isn’t so easy. Sliding in and out of groups is </w:t>
      </w:r>
      <w:proofErr w:type="gramStart"/>
      <w:r w:rsidRPr="001654B1">
        <w:rPr>
          <w:rFonts w:asciiTheme="minorHAnsi" w:eastAsia="Calibri" w:hAnsiTheme="minorHAnsi" w:cstheme="minorHAnsi"/>
          <w:i/>
          <w:iCs/>
          <w:color w:val="auto"/>
          <w:szCs w:val="24"/>
        </w:rPr>
        <w:t>a fairly advanced</w:t>
      </w:r>
      <w:proofErr w:type="gramEnd"/>
      <w:r w:rsidRPr="001654B1">
        <w:rPr>
          <w:rFonts w:asciiTheme="minorHAnsi" w:eastAsia="Calibri" w:hAnsiTheme="minorHAnsi" w:cstheme="minorHAnsi"/>
          <w:i/>
          <w:iCs/>
          <w:color w:val="auto"/>
          <w:szCs w:val="24"/>
        </w:rPr>
        <w:t xml:space="preserve"> social skill, and young </w:t>
      </w:r>
      <w:proofErr w:type="spellStart"/>
      <w:r w:rsidR="00114477">
        <w:rPr>
          <w:rFonts w:asciiTheme="minorHAnsi" w:eastAsia="Calibri" w:hAnsiTheme="minorHAnsi" w:cstheme="minorHAnsi"/>
          <w:i/>
          <w:iCs/>
          <w:color w:val="auto"/>
          <w:szCs w:val="24"/>
        </w:rPr>
        <w:t>young</w:t>
      </w:r>
      <w:proofErr w:type="spellEnd"/>
      <w:r w:rsidR="00114477">
        <w:rPr>
          <w:rFonts w:asciiTheme="minorHAnsi" w:eastAsia="Calibri" w:hAnsiTheme="minorHAnsi" w:cstheme="minorHAnsi"/>
          <w:i/>
          <w:iCs/>
          <w:color w:val="auto"/>
          <w:szCs w:val="24"/>
        </w:rPr>
        <w:t xml:space="preserve"> people</w:t>
      </w:r>
      <w:r w:rsidRPr="001654B1">
        <w:rPr>
          <w:rFonts w:asciiTheme="minorHAnsi" w:eastAsia="Calibri" w:hAnsiTheme="minorHAnsi" w:cstheme="minorHAnsi"/>
          <w:i/>
          <w:iCs/>
          <w:color w:val="auto"/>
          <w:szCs w:val="24"/>
        </w:rPr>
        <w:t xml:space="preserve"> don’t necessarily know how to get involved in a group that’s already formed.</w:t>
      </w:r>
      <w:r w:rsidRPr="001654B1">
        <w:rPr>
          <w:rStyle w:val="FootnoteReference"/>
          <w:rFonts w:asciiTheme="minorHAnsi" w:eastAsia="Calibri" w:hAnsiTheme="minorHAnsi" w:cstheme="minorHAnsi"/>
          <w:i/>
          <w:iCs/>
          <w:color w:val="auto"/>
          <w:szCs w:val="24"/>
        </w:rPr>
        <w:footnoteReference w:id="1"/>
      </w:r>
    </w:p>
    <w:p w14:paraId="597AEF48" w14:textId="62868902" w:rsidR="00F9657C" w:rsidRPr="00F9657C" w:rsidRDefault="001A291F" w:rsidP="001654B1">
      <w:pPr>
        <w:spacing w:after="120" w:line="240" w:lineRule="auto"/>
        <w:ind w:left="0" w:right="0" w:firstLine="0"/>
        <w:rPr>
          <w:rFonts w:ascii="Calibri" w:eastAsia="Calibri" w:hAnsi="Calibri" w:cs="Times New Roman"/>
          <w:color w:val="auto"/>
          <w:szCs w:val="24"/>
        </w:rPr>
      </w:pPr>
      <w:r>
        <w:rPr>
          <w:rFonts w:ascii="Calibri" w:eastAsia="Calibri" w:hAnsi="Calibri" w:cs="Times New Roman"/>
          <w:color w:val="auto"/>
          <w:szCs w:val="24"/>
        </w:rPr>
        <w:t>Some young people may have more difficulty than their peers developing social and emotional skills and</w:t>
      </w:r>
      <w:r w:rsidR="00E9028F">
        <w:rPr>
          <w:rFonts w:ascii="Calibri" w:eastAsia="Calibri" w:hAnsi="Calibri" w:cs="Times New Roman"/>
          <w:color w:val="auto"/>
          <w:szCs w:val="24"/>
        </w:rPr>
        <w:t xml:space="preserve"> may struggle to </w:t>
      </w:r>
      <w:r>
        <w:rPr>
          <w:rFonts w:ascii="Calibri" w:eastAsia="Calibri" w:hAnsi="Calibri" w:cs="Times New Roman"/>
          <w:color w:val="auto"/>
          <w:szCs w:val="24"/>
        </w:rPr>
        <w:t>connect</w:t>
      </w:r>
      <w:r w:rsidR="00E9028F">
        <w:rPr>
          <w:rFonts w:ascii="Calibri" w:eastAsia="Calibri" w:hAnsi="Calibri" w:cs="Times New Roman"/>
          <w:color w:val="auto"/>
          <w:szCs w:val="24"/>
        </w:rPr>
        <w:t xml:space="preserve"> with</w:t>
      </w:r>
      <w:r>
        <w:rPr>
          <w:rFonts w:ascii="Calibri" w:eastAsia="Calibri" w:hAnsi="Calibri" w:cs="Times New Roman"/>
          <w:color w:val="auto"/>
          <w:szCs w:val="24"/>
        </w:rPr>
        <w:t xml:space="preserve"> </w:t>
      </w:r>
      <w:r w:rsidR="003670B4">
        <w:rPr>
          <w:rFonts w:ascii="Calibri" w:eastAsia="Calibri" w:hAnsi="Calibri" w:cs="Times New Roman"/>
          <w:color w:val="auto"/>
          <w:szCs w:val="24"/>
        </w:rPr>
        <w:t>others</w:t>
      </w:r>
      <w:r w:rsidR="00E9028F">
        <w:rPr>
          <w:rFonts w:ascii="Calibri" w:eastAsia="Calibri" w:hAnsi="Calibri" w:cs="Times New Roman"/>
          <w:color w:val="auto"/>
          <w:szCs w:val="24"/>
        </w:rPr>
        <w:t xml:space="preserve">. </w:t>
      </w:r>
      <w:r>
        <w:rPr>
          <w:rFonts w:ascii="Calibri" w:eastAsia="Calibri" w:hAnsi="Calibri" w:cs="Times New Roman"/>
          <w:color w:val="auto"/>
          <w:szCs w:val="24"/>
        </w:rPr>
        <w:t>Additionally, c</w:t>
      </w:r>
      <w:r w:rsidR="00F9657C" w:rsidRPr="00F9657C">
        <w:rPr>
          <w:rFonts w:ascii="Calibri" w:eastAsia="Calibri" w:hAnsi="Calibri" w:cs="Times New Roman"/>
          <w:color w:val="auto"/>
          <w:szCs w:val="24"/>
        </w:rPr>
        <w:t>ertain students might be excluded from daily moments of fellowship</w:t>
      </w:r>
      <w:r w:rsidR="00F9657C">
        <w:rPr>
          <w:rFonts w:ascii="Calibri" w:eastAsia="Calibri" w:hAnsi="Calibri" w:cs="Times New Roman"/>
          <w:color w:val="auto"/>
          <w:szCs w:val="24"/>
        </w:rPr>
        <w:t xml:space="preserve"> and connection with peers</w:t>
      </w:r>
      <w:r w:rsidR="00F9657C" w:rsidRPr="00F9657C">
        <w:rPr>
          <w:rFonts w:ascii="Calibri" w:eastAsia="Calibri" w:hAnsi="Calibri" w:cs="Times New Roman"/>
          <w:color w:val="auto"/>
          <w:szCs w:val="24"/>
        </w:rPr>
        <w:t xml:space="preserve"> in these types of ways:</w:t>
      </w:r>
    </w:p>
    <w:p w14:paraId="5C3A9471" w14:textId="77777777" w:rsidR="00F9657C" w:rsidRPr="00F9657C" w:rsidRDefault="00F9657C" w:rsidP="001654B1">
      <w:pPr>
        <w:numPr>
          <w:ilvl w:val="0"/>
          <w:numId w:val="16"/>
        </w:numPr>
        <w:spacing w:after="120" w:line="240" w:lineRule="auto"/>
        <w:ind w:right="0"/>
        <w:contextualSpacing/>
        <w:rPr>
          <w:rFonts w:ascii="Calibri" w:eastAsia="Calibri" w:hAnsi="Calibri" w:cs="Times New Roman"/>
          <w:color w:val="auto"/>
          <w:szCs w:val="24"/>
        </w:rPr>
      </w:pPr>
      <w:r w:rsidRPr="00F9657C">
        <w:rPr>
          <w:rFonts w:ascii="Calibri" w:eastAsia="Calibri" w:hAnsi="Calibri" w:cs="Times New Roman"/>
          <w:i/>
          <w:iCs/>
          <w:color w:val="auto"/>
          <w:szCs w:val="24"/>
        </w:rPr>
        <w:t>Passively excluded –</w:t>
      </w:r>
      <w:r w:rsidRPr="00F9657C">
        <w:rPr>
          <w:rFonts w:ascii="Calibri" w:eastAsia="Calibri" w:hAnsi="Calibri" w:cs="Times New Roman"/>
          <w:color w:val="auto"/>
          <w:szCs w:val="24"/>
        </w:rPr>
        <w:t xml:space="preserve"> where other students might not think to involve the student</w:t>
      </w:r>
    </w:p>
    <w:p w14:paraId="4E5D937C" w14:textId="77777777" w:rsidR="00F9657C" w:rsidRPr="00F9657C" w:rsidRDefault="00F9657C" w:rsidP="001654B1">
      <w:pPr>
        <w:numPr>
          <w:ilvl w:val="0"/>
          <w:numId w:val="16"/>
        </w:numPr>
        <w:spacing w:after="120" w:line="240" w:lineRule="auto"/>
        <w:ind w:right="0"/>
        <w:contextualSpacing/>
        <w:rPr>
          <w:rFonts w:ascii="Calibri" w:eastAsia="Calibri" w:hAnsi="Calibri" w:cs="Times New Roman"/>
          <w:color w:val="auto"/>
          <w:szCs w:val="24"/>
        </w:rPr>
      </w:pPr>
      <w:r w:rsidRPr="00F9657C">
        <w:rPr>
          <w:rFonts w:ascii="Calibri" w:eastAsia="Calibri" w:hAnsi="Calibri" w:cs="Times New Roman"/>
          <w:i/>
          <w:iCs/>
          <w:color w:val="auto"/>
          <w:szCs w:val="24"/>
        </w:rPr>
        <w:t>Actively excluded –</w:t>
      </w:r>
      <w:r w:rsidRPr="00F9657C">
        <w:rPr>
          <w:rFonts w:ascii="Calibri" w:eastAsia="Calibri" w:hAnsi="Calibri" w:cs="Times New Roman"/>
          <w:color w:val="auto"/>
          <w:szCs w:val="24"/>
        </w:rPr>
        <w:t xml:space="preserve"> where other students might intentionally exclude the student</w:t>
      </w:r>
    </w:p>
    <w:p w14:paraId="76EFCD1E" w14:textId="77777777" w:rsidR="00F9657C" w:rsidRPr="00F9657C" w:rsidRDefault="00F9657C" w:rsidP="001654B1">
      <w:pPr>
        <w:numPr>
          <w:ilvl w:val="0"/>
          <w:numId w:val="16"/>
        </w:numPr>
        <w:spacing w:after="120" w:line="240" w:lineRule="auto"/>
        <w:ind w:right="0"/>
        <w:contextualSpacing/>
        <w:rPr>
          <w:rFonts w:ascii="Calibri" w:eastAsia="Calibri" w:hAnsi="Calibri" w:cs="Times New Roman"/>
          <w:color w:val="auto"/>
          <w:szCs w:val="24"/>
        </w:rPr>
      </w:pPr>
      <w:r w:rsidRPr="00F9657C">
        <w:rPr>
          <w:rFonts w:ascii="Calibri" w:eastAsia="Calibri" w:hAnsi="Calibri" w:cs="Times New Roman"/>
          <w:i/>
          <w:iCs/>
          <w:color w:val="auto"/>
          <w:szCs w:val="24"/>
        </w:rPr>
        <w:t>Actively persecuted –</w:t>
      </w:r>
      <w:r w:rsidRPr="00F9657C">
        <w:rPr>
          <w:rFonts w:ascii="Calibri" w:eastAsia="Calibri" w:hAnsi="Calibri" w:cs="Times New Roman"/>
          <w:color w:val="auto"/>
          <w:szCs w:val="24"/>
        </w:rPr>
        <w:t xml:space="preserve"> where other students might bully the student through unkind words or actions that adversely impact on the student emotionally and/or physically.  </w:t>
      </w:r>
    </w:p>
    <w:p w14:paraId="15D43DBE" w14:textId="79B40FCB" w:rsidR="00F9657C" w:rsidRDefault="0085784D" w:rsidP="001654B1">
      <w:pPr>
        <w:spacing w:after="120" w:line="240" w:lineRule="auto"/>
        <w:ind w:left="0" w:right="0" w:firstLine="0"/>
        <w:rPr>
          <w:rFonts w:asciiTheme="minorHAnsi" w:eastAsia="Calibri" w:hAnsiTheme="minorHAnsi" w:cstheme="minorHAnsi"/>
          <w:color w:val="auto"/>
          <w:szCs w:val="24"/>
        </w:rPr>
      </w:pPr>
      <w:r>
        <w:rPr>
          <w:rFonts w:asciiTheme="minorHAnsi" w:eastAsia="Calibri" w:hAnsiTheme="minorHAnsi" w:cstheme="minorHAnsi"/>
          <w:color w:val="auto"/>
          <w:szCs w:val="24"/>
        </w:rPr>
        <w:lastRenderedPageBreak/>
        <w:t>For example, primary-school aged</w:t>
      </w:r>
      <w:r w:rsidR="00F9657C" w:rsidRPr="00F9657C">
        <w:rPr>
          <w:rFonts w:asciiTheme="minorHAnsi" w:eastAsia="Calibri" w:hAnsiTheme="minorHAnsi" w:cstheme="minorHAnsi"/>
          <w:color w:val="auto"/>
          <w:szCs w:val="24"/>
        </w:rPr>
        <w:t xml:space="preserve"> </w:t>
      </w:r>
      <w:r w:rsidR="00114477">
        <w:rPr>
          <w:rFonts w:asciiTheme="minorHAnsi" w:eastAsia="Calibri" w:hAnsiTheme="minorHAnsi" w:cstheme="minorHAnsi"/>
          <w:color w:val="auto"/>
          <w:szCs w:val="24"/>
        </w:rPr>
        <w:t>students</w:t>
      </w:r>
      <w:r w:rsidR="00F9657C" w:rsidRPr="00F9657C">
        <w:rPr>
          <w:rFonts w:asciiTheme="minorHAnsi" w:eastAsia="Calibri" w:hAnsiTheme="minorHAnsi" w:cstheme="minorHAnsi"/>
          <w:color w:val="auto"/>
          <w:szCs w:val="24"/>
        </w:rPr>
        <w:t xml:space="preserve"> </w:t>
      </w:r>
      <w:r w:rsidR="001A291F">
        <w:rPr>
          <w:rFonts w:asciiTheme="minorHAnsi" w:eastAsia="Calibri" w:hAnsiTheme="minorHAnsi" w:cstheme="minorHAnsi"/>
          <w:color w:val="auto"/>
          <w:szCs w:val="24"/>
        </w:rPr>
        <w:t xml:space="preserve">often feel comfortable following </w:t>
      </w:r>
      <w:r>
        <w:rPr>
          <w:rFonts w:asciiTheme="minorHAnsi" w:eastAsia="Calibri" w:hAnsiTheme="minorHAnsi" w:cstheme="minorHAnsi"/>
          <w:color w:val="auto"/>
          <w:szCs w:val="24"/>
        </w:rPr>
        <w:t>a</w:t>
      </w:r>
      <w:r w:rsidR="00F9657C" w:rsidRPr="00F9657C">
        <w:rPr>
          <w:rFonts w:asciiTheme="minorHAnsi" w:eastAsia="Calibri" w:hAnsiTheme="minorHAnsi" w:cstheme="minorHAnsi"/>
          <w:color w:val="auto"/>
          <w:szCs w:val="24"/>
        </w:rPr>
        <w:t xml:space="preserve"> routine and tend to sit at the same table or play with the same </w:t>
      </w:r>
      <w:r>
        <w:rPr>
          <w:rFonts w:asciiTheme="minorHAnsi" w:eastAsia="Calibri" w:hAnsiTheme="minorHAnsi" w:cstheme="minorHAnsi"/>
          <w:color w:val="auto"/>
          <w:szCs w:val="24"/>
        </w:rPr>
        <w:t xml:space="preserve">peers </w:t>
      </w:r>
      <w:r w:rsidR="00F9657C" w:rsidRPr="00F9657C">
        <w:rPr>
          <w:rFonts w:asciiTheme="minorHAnsi" w:eastAsia="Calibri" w:hAnsiTheme="minorHAnsi" w:cstheme="minorHAnsi"/>
          <w:color w:val="auto"/>
          <w:szCs w:val="24"/>
        </w:rPr>
        <w:t xml:space="preserve">at </w:t>
      </w:r>
      <w:r w:rsidR="00F9657C">
        <w:rPr>
          <w:rFonts w:asciiTheme="minorHAnsi" w:eastAsia="Calibri" w:hAnsiTheme="minorHAnsi" w:cstheme="minorHAnsi"/>
          <w:color w:val="auto"/>
          <w:szCs w:val="24"/>
        </w:rPr>
        <w:t xml:space="preserve">break </w:t>
      </w:r>
      <w:r>
        <w:rPr>
          <w:rFonts w:asciiTheme="minorHAnsi" w:eastAsia="Calibri" w:hAnsiTheme="minorHAnsi" w:cstheme="minorHAnsi"/>
          <w:color w:val="auto"/>
          <w:szCs w:val="24"/>
        </w:rPr>
        <w:t>times, but this can mean that other students are</w:t>
      </w:r>
      <w:r w:rsidR="001E31A3">
        <w:rPr>
          <w:rFonts w:asciiTheme="minorHAnsi" w:eastAsia="Calibri" w:hAnsiTheme="minorHAnsi" w:cstheme="minorHAnsi"/>
          <w:color w:val="auto"/>
          <w:szCs w:val="24"/>
        </w:rPr>
        <w:t xml:space="preserve"> </w:t>
      </w:r>
      <w:r>
        <w:rPr>
          <w:rFonts w:asciiTheme="minorHAnsi" w:eastAsia="Calibri" w:hAnsiTheme="minorHAnsi" w:cstheme="minorHAnsi"/>
          <w:color w:val="auto"/>
          <w:szCs w:val="24"/>
        </w:rPr>
        <w:t>unintentionally left out. T</w:t>
      </w:r>
      <w:r w:rsidR="00F9657C">
        <w:rPr>
          <w:rFonts w:asciiTheme="minorHAnsi" w:eastAsia="Calibri" w:hAnsiTheme="minorHAnsi" w:cstheme="minorHAnsi"/>
          <w:color w:val="auto"/>
          <w:szCs w:val="24"/>
        </w:rPr>
        <w:t xml:space="preserve">his </w:t>
      </w:r>
      <w:r>
        <w:rPr>
          <w:rFonts w:asciiTheme="minorHAnsi" w:eastAsia="Calibri" w:hAnsiTheme="minorHAnsi" w:cstheme="minorHAnsi"/>
          <w:color w:val="auto"/>
          <w:szCs w:val="24"/>
        </w:rPr>
        <w:t>is</w:t>
      </w:r>
      <w:r w:rsidR="00F9657C">
        <w:rPr>
          <w:rFonts w:asciiTheme="minorHAnsi" w:eastAsia="Calibri" w:hAnsiTheme="minorHAnsi" w:cstheme="minorHAnsi"/>
          <w:color w:val="auto"/>
          <w:szCs w:val="24"/>
        </w:rPr>
        <w:t xml:space="preserve"> an example of passive exclusion</w:t>
      </w:r>
      <w:r>
        <w:rPr>
          <w:rFonts w:asciiTheme="minorHAnsi" w:eastAsia="Calibri" w:hAnsiTheme="minorHAnsi" w:cstheme="minorHAnsi"/>
          <w:color w:val="auto"/>
          <w:szCs w:val="24"/>
        </w:rPr>
        <w:t xml:space="preserve"> and is more commonly experienced by students who find it harder to connect with others and develop friendships</w:t>
      </w:r>
      <w:r w:rsidR="00F9657C" w:rsidRPr="00F9657C">
        <w:rPr>
          <w:rFonts w:asciiTheme="minorHAnsi" w:eastAsia="Calibri" w:hAnsiTheme="minorHAnsi" w:cstheme="minorHAnsi"/>
          <w:color w:val="auto"/>
          <w:szCs w:val="24"/>
        </w:rPr>
        <w:t xml:space="preserve">. </w:t>
      </w:r>
      <w:r w:rsidR="006176D1">
        <w:rPr>
          <w:rFonts w:asciiTheme="minorHAnsi" w:eastAsia="Calibri" w:hAnsiTheme="minorHAnsi" w:cstheme="minorHAnsi"/>
          <w:color w:val="auto"/>
          <w:szCs w:val="24"/>
        </w:rPr>
        <w:t xml:space="preserve">Passive or unintentional exclusion can lead to </w:t>
      </w:r>
      <w:r w:rsidR="00114477">
        <w:rPr>
          <w:rFonts w:asciiTheme="minorHAnsi" w:eastAsia="Calibri" w:hAnsiTheme="minorHAnsi" w:cstheme="minorHAnsi"/>
          <w:color w:val="auto"/>
          <w:szCs w:val="24"/>
        </w:rPr>
        <w:t>young people</w:t>
      </w:r>
      <w:r w:rsidR="006176D1">
        <w:rPr>
          <w:rFonts w:asciiTheme="minorHAnsi" w:eastAsia="Calibri" w:hAnsiTheme="minorHAnsi" w:cstheme="minorHAnsi"/>
          <w:color w:val="auto"/>
          <w:szCs w:val="24"/>
        </w:rPr>
        <w:t xml:space="preserve"> feeling left out or excluded even when there was no malicious intent from others. </w:t>
      </w:r>
    </w:p>
    <w:p w14:paraId="0E7467A0" w14:textId="26E1EBA7" w:rsidR="00164E4D" w:rsidRDefault="00114477" w:rsidP="001654B1">
      <w:pPr>
        <w:spacing w:after="120" w:line="240" w:lineRule="auto"/>
        <w:ind w:left="0" w:right="0" w:firstLine="0"/>
        <w:rPr>
          <w:rFonts w:asciiTheme="minorHAnsi" w:eastAsia="Calibri" w:hAnsiTheme="minorHAnsi" w:cstheme="minorHAnsi"/>
          <w:color w:val="auto"/>
          <w:szCs w:val="24"/>
        </w:rPr>
      </w:pPr>
      <w:r>
        <w:rPr>
          <w:rFonts w:asciiTheme="minorHAnsi" w:eastAsia="Calibri" w:hAnsiTheme="minorHAnsi" w:cstheme="minorHAnsi"/>
          <w:color w:val="auto"/>
          <w:szCs w:val="24"/>
        </w:rPr>
        <w:t>Children</w:t>
      </w:r>
      <w:r w:rsidR="006176D1">
        <w:rPr>
          <w:rFonts w:asciiTheme="minorHAnsi" w:eastAsia="Calibri" w:hAnsiTheme="minorHAnsi" w:cstheme="minorHAnsi"/>
          <w:color w:val="auto"/>
          <w:szCs w:val="24"/>
        </w:rPr>
        <w:t xml:space="preserve"> tend to be self-oriented, insular and can be unaware to the unspoken needs of others including their peers.</w:t>
      </w:r>
      <w:r w:rsidR="006176D1">
        <w:rPr>
          <w:rStyle w:val="FootnoteReference"/>
          <w:rFonts w:asciiTheme="minorHAnsi" w:eastAsia="Calibri" w:hAnsiTheme="minorHAnsi" w:cstheme="minorHAnsi"/>
          <w:color w:val="auto"/>
          <w:szCs w:val="24"/>
        </w:rPr>
        <w:footnoteReference w:id="2"/>
      </w:r>
      <w:r w:rsidR="006176D1">
        <w:rPr>
          <w:rFonts w:asciiTheme="minorHAnsi" w:eastAsia="Calibri" w:hAnsiTheme="minorHAnsi" w:cstheme="minorHAnsi"/>
          <w:color w:val="auto"/>
          <w:szCs w:val="24"/>
        </w:rPr>
        <w:t xml:space="preserve">  Adults, including s</w:t>
      </w:r>
      <w:r w:rsidR="00164E4D" w:rsidRPr="00F9657C">
        <w:rPr>
          <w:rFonts w:asciiTheme="minorHAnsi" w:eastAsia="Calibri" w:hAnsiTheme="minorHAnsi" w:cstheme="minorHAnsi"/>
          <w:color w:val="auto"/>
          <w:szCs w:val="24"/>
        </w:rPr>
        <w:t>chool staff</w:t>
      </w:r>
      <w:r w:rsidR="006176D1">
        <w:rPr>
          <w:rFonts w:asciiTheme="minorHAnsi" w:eastAsia="Calibri" w:hAnsiTheme="minorHAnsi" w:cstheme="minorHAnsi"/>
          <w:color w:val="auto"/>
          <w:szCs w:val="24"/>
        </w:rPr>
        <w:t>,</w:t>
      </w:r>
      <w:r w:rsidR="00164E4D" w:rsidRPr="00F9657C">
        <w:rPr>
          <w:rFonts w:asciiTheme="minorHAnsi" w:eastAsia="Calibri" w:hAnsiTheme="minorHAnsi" w:cstheme="minorHAnsi"/>
          <w:color w:val="auto"/>
          <w:szCs w:val="24"/>
        </w:rPr>
        <w:t xml:space="preserve"> play an important role in showing </w:t>
      </w:r>
      <w:r w:rsidR="001A291F" w:rsidRPr="00F9657C">
        <w:rPr>
          <w:rFonts w:asciiTheme="minorHAnsi" w:eastAsia="Calibri" w:hAnsiTheme="minorHAnsi" w:cstheme="minorHAnsi"/>
          <w:color w:val="auto"/>
          <w:szCs w:val="24"/>
        </w:rPr>
        <w:t xml:space="preserve">students how to perceive </w:t>
      </w:r>
      <w:r w:rsidR="001E31A3">
        <w:rPr>
          <w:rFonts w:asciiTheme="minorHAnsi" w:eastAsia="Calibri" w:hAnsiTheme="minorHAnsi" w:cstheme="minorHAnsi"/>
          <w:color w:val="auto"/>
          <w:szCs w:val="24"/>
        </w:rPr>
        <w:t>and</w:t>
      </w:r>
      <w:r w:rsidR="001A291F" w:rsidRPr="00F9657C">
        <w:rPr>
          <w:rFonts w:asciiTheme="minorHAnsi" w:eastAsia="Calibri" w:hAnsiTheme="minorHAnsi" w:cstheme="minorHAnsi"/>
          <w:color w:val="auto"/>
          <w:szCs w:val="24"/>
        </w:rPr>
        <w:t xml:space="preserve"> respond to other</w:t>
      </w:r>
      <w:r w:rsidR="001E31A3">
        <w:rPr>
          <w:rFonts w:asciiTheme="minorHAnsi" w:eastAsia="Calibri" w:hAnsiTheme="minorHAnsi" w:cstheme="minorHAnsi"/>
          <w:color w:val="auto"/>
          <w:szCs w:val="24"/>
        </w:rPr>
        <w:t>’</w:t>
      </w:r>
      <w:r w:rsidR="001A291F" w:rsidRPr="00F9657C">
        <w:rPr>
          <w:rFonts w:asciiTheme="minorHAnsi" w:eastAsia="Calibri" w:hAnsiTheme="minorHAnsi" w:cstheme="minorHAnsi"/>
          <w:color w:val="auto"/>
          <w:szCs w:val="24"/>
        </w:rPr>
        <w:t xml:space="preserve">s </w:t>
      </w:r>
      <w:r w:rsidR="001E31A3">
        <w:rPr>
          <w:rFonts w:asciiTheme="minorHAnsi" w:eastAsia="Calibri" w:hAnsiTheme="minorHAnsi" w:cstheme="minorHAnsi"/>
          <w:color w:val="auto"/>
          <w:szCs w:val="24"/>
        </w:rPr>
        <w:t>needs</w:t>
      </w:r>
      <w:r w:rsidR="001A291F">
        <w:rPr>
          <w:rFonts w:asciiTheme="minorHAnsi" w:eastAsia="Calibri" w:hAnsiTheme="minorHAnsi" w:cstheme="minorHAnsi"/>
          <w:color w:val="auto"/>
          <w:szCs w:val="24"/>
        </w:rPr>
        <w:t xml:space="preserve">. </w:t>
      </w:r>
      <w:r w:rsidR="0004327C">
        <w:rPr>
          <w:rFonts w:asciiTheme="minorHAnsi" w:eastAsia="Calibri" w:hAnsiTheme="minorHAnsi" w:cstheme="minorHAnsi"/>
          <w:color w:val="auto"/>
          <w:szCs w:val="24"/>
        </w:rPr>
        <w:t>“</w:t>
      </w:r>
      <w:r w:rsidR="0004327C" w:rsidRPr="0004327C">
        <w:rPr>
          <w:rFonts w:asciiTheme="minorHAnsi" w:eastAsia="Calibri" w:hAnsiTheme="minorHAnsi" w:cstheme="minorHAnsi"/>
          <w:color w:val="auto"/>
          <w:szCs w:val="24"/>
        </w:rPr>
        <w:t>It’s normal for kids to get caught up in their usual groups.</w:t>
      </w:r>
      <w:r w:rsidR="0004327C">
        <w:rPr>
          <w:rFonts w:asciiTheme="minorHAnsi" w:eastAsia="Calibri" w:hAnsiTheme="minorHAnsi" w:cstheme="minorHAnsi"/>
          <w:color w:val="auto"/>
          <w:szCs w:val="24"/>
        </w:rPr>
        <w:t>”</w:t>
      </w:r>
      <w:r w:rsidR="0004327C">
        <w:rPr>
          <w:rStyle w:val="FootnoteReference"/>
          <w:rFonts w:asciiTheme="minorHAnsi" w:eastAsia="Calibri" w:hAnsiTheme="minorHAnsi" w:cstheme="minorHAnsi"/>
          <w:color w:val="auto"/>
          <w:szCs w:val="24"/>
        </w:rPr>
        <w:footnoteReference w:id="3"/>
      </w:r>
      <w:r w:rsidR="0004327C">
        <w:rPr>
          <w:rFonts w:asciiTheme="minorHAnsi" w:eastAsia="Calibri" w:hAnsiTheme="minorHAnsi" w:cstheme="minorHAnsi"/>
          <w:color w:val="auto"/>
          <w:szCs w:val="24"/>
        </w:rPr>
        <w:t xml:space="preserve"> However b</w:t>
      </w:r>
      <w:r w:rsidR="00164E4D" w:rsidRPr="00F9657C">
        <w:rPr>
          <w:rFonts w:asciiTheme="minorHAnsi" w:eastAsia="Calibri" w:hAnsiTheme="minorHAnsi" w:cstheme="minorHAnsi"/>
          <w:color w:val="auto"/>
          <w:szCs w:val="24"/>
        </w:rPr>
        <w:t xml:space="preserve">y showing the benefits of including others, adults can teach </w:t>
      </w:r>
      <w:r>
        <w:rPr>
          <w:rFonts w:asciiTheme="minorHAnsi" w:eastAsia="Calibri" w:hAnsiTheme="minorHAnsi" w:cstheme="minorHAnsi"/>
          <w:color w:val="auto"/>
          <w:szCs w:val="24"/>
        </w:rPr>
        <w:t>young people</w:t>
      </w:r>
      <w:r w:rsidR="00164E4D" w:rsidRPr="00F9657C">
        <w:rPr>
          <w:rFonts w:asciiTheme="minorHAnsi" w:eastAsia="Calibri" w:hAnsiTheme="minorHAnsi" w:cstheme="minorHAnsi"/>
          <w:color w:val="auto"/>
          <w:szCs w:val="24"/>
        </w:rPr>
        <w:t xml:space="preserve"> to look </w:t>
      </w:r>
      <w:r w:rsidR="001A291F">
        <w:rPr>
          <w:rFonts w:asciiTheme="minorHAnsi" w:eastAsia="Calibri" w:hAnsiTheme="minorHAnsi" w:cstheme="minorHAnsi"/>
          <w:color w:val="auto"/>
          <w:szCs w:val="24"/>
        </w:rPr>
        <w:t xml:space="preserve">out </w:t>
      </w:r>
      <w:r w:rsidR="00164E4D" w:rsidRPr="00F9657C">
        <w:rPr>
          <w:rFonts w:asciiTheme="minorHAnsi" w:eastAsia="Calibri" w:hAnsiTheme="minorHAnsi" w:cstheme="minorHAnsi"/>
          <w:color w:val="auto"/>
          <w:szCs w:val="24"/>
        </w:rPr>
        <w:t xml:space="preserve">for others who feel lonely and </w:t>
      </w:r>
      <w:r w:rsidR="001A291F">
        <w:rPr>
          <w:rFonts w:asciiTheme="minorHAnsi" w:eastAsia="Calibri" w:hAnsiTheme="minorHAnsi" w:cstheme="minorHAnsi"/>
          <w:color w:val="auto"/>
          <w:szCs w:val="24"/>
        </w:rPr>
        <w:t xml:space="preserve">show how to </w:t>
      </w:r>
      <w:r w:rsidR="00164E4D" w:rsidRPr="00F9657C">
        <w:rPr>
          <w:rFonts w:asciiTheme="minorHAnsi" w:eastAsia="Calibri" w:hAnsiTheme="minorHAnsi" w:cstheme="minorHAnsi"/>
          <w:color w:val="auto"/>
          <w:szCs w:val="24"/>
        </w:rPr>
        <w:t>a</w:t>
      </w:r>
      <w:r w:rsidR="001A291F">
        <w:rPr>
          <w:rFonts w:asciiTheme="minorHAnsi" w:eastAsia="Calibri" w:hAnsiTheme="minorHAnsi" w:cstheme="minorHAnsi"/>
          <w:color w:val="auto"/>
          <w:szCs w:val="24"/>
        </w:rPr>
        <w:t>ct in intentional ways</w:t>
      </w:r>
      <w:r w:rsidR="00164E4D" w:rsidRPr="00F9657C">
        <w:rPr>
          <w:rFonts w:asciiTheme="minorHAnsi" w:eastAsia="Calibri" w:hAnsiTheme="minorHAnsi" w:cstheme="minorHAnsi"/>
          <w:color w:val="auto"/>
          <w:szCs w:val="24"/>
        </w:rPr>
        <w:t xml:space="preserve"> to help </w:t>
      </w:r>
      <w:r w:rsidR="001A291F">
        <w:rPr>
          <w:rFonts w:asciiTheme="minorHAnsi" w:eastAsia="Calibri" w:hAnsiTheme="minorHAnsi" w:cstheme="minorHAnsi"/>
          <w:color w:val="auto"/>
          <w:szCs w:val="24"/>
        </w:rPr>
        <w:t>others be</w:t>
      </w:r>
      <w:r w:rsidR="00164E4D" w:rsidRPr="00F9657C">
        <w:rPr>
          <w:rFonts w:asciiTheme="minorHAnsi" w:eastAsia="Calibri" w:hAnsiTheme="minorHAnsi" w:cstheme="minorHAnsi"/>
          <w:color w:val="auto"/>
          <w:szCs w:val="24"/>
        </w:rPr>
        <w:t xml:space="preserve"> included.</w:t>
      </w:r>
      <w:r w:rsidR="003670B4" w:rsidRPr="003670B4">
        <w:rPr>
          <w:rFonts w:asciiTheme="minorHAnsi" w:eastAsia="Calibri" w:hAnsiTheme="minorHAnsi" w:cstheme="minorHAnsi"/>
          <w:color w:val="auto"/>
          <w:szCs w:val="24"/>
        </w:rPr>
        <w:t xml:space="preserve"> </w:t>
      </w:r>
    </w:p>
    <w:p w14:paraId="518516EC" w14:textId="77777777" w:rsidR="00164E4D" w:rsidRPr="0085784D" w:rsidRDefault="00164E4D" w:rsidP="001654B1">
      <w:pPr>
        <w:spacing w:after="120" w:line="240" w:lineRule="auto"/>
        <w:ind w:left="0" w:right="0" w:firstLine="0"/>
        <w:rPr>
          <w:rFonts w:asciiTheme="minorHAnsi" w:eastAsia="Calibri" w:hAnsiTheme="minorHAnsi" w:cstheme="minorHAnsi"/>
          <w:color w:val="auto"/>
          <w:szCs w:val="24"/>
        </w:rPr>
      </w:pPr>
    </w:p>
    <w:p w14:paraId="4B0C0CA0" w14:textId="6F54D01A" w:rsidR="005C3C5D" w:rsidRPr="00F9657C" w:rsidRDefault="00BB63F3" w:rsidP="001654B1">
      <w:pPr>
        <w:pStyle w:val="Heading2"/>
        <w:spacing w:before="0" w:after="120" w:line="240" w:lineRule="auto"/>
        <w:ind w:left="0"/>
        <w:rPr>
          <w:rFonts w:asciiTheme="minorHAnsi" w:hAnsiTheme="minorHAnsi" w:cstheme="minorHAnsi"/>
        </w:rPr>
      </w:pPr>
      <w:r w:rsidRPr="00F9657C">
        <w:rPr>
          <w:rFonts w:asciiTheme="minorHAnsi" w:hAnsiTheme="minorHAnsi" w:cstheme="minorHAnsi"/>
        </w:rPr>
        <w:t>Actions</w:t>
      </w:r>
    </w:p>
    <w:p w14:paraId="7722C0B6" w14:textId="1C27F682" w:rsidR="0085784D" w:rsidRPr="0085784D" w:rsidRDefault="0085784D" w:rsidP="001654B1">
      <w:pPr>
        <w:pStyle w:val="Italicsheading"/>
        <w:rPr>
          <w:rFonts w:asciiTheme="minorHAnsi" w:hAnsiTheme="minorHAnsi" w:cstheme="minorHAnsi"/>
          <w:b w:val="0"/>
          <w:bCs/>
          <w:i w:val="0"/>
          <w:iCs w:val="0"/>
          <w:color w:val="auto"/>
        </w:rPr>
      </w:pPr>
      <w:r>
        <w:rPr>
          <w:rFonts w:asciiTheme="minorHAnsi" w:hAnsiTheme="minorHAnsi" w:cstheme="minorHAnsi"/>
          <w:b w:val="0"/>
          <w:bCs/>
          <w:i w:val="0"/>
          <w:iCs w:val="0"/>
          <w:color w:val="auto"/>
        </w:rPr>
        <w:t>The following ideas are drawn from various blogs</w:t>
      </w:r>
      <w:r w:rsidRPr="0085784D">
        <w:t xml:space="preserve"> </w:t>
      </w:r>
      <w:r w:rsidRPr="0085784D">
        <w:rPr>
          <w:rFonts w:asciiTheme="minorHAnsi" w:hAnsiTheme="minorHAnsi" w:cstheme="minorHAnsi"/>
          <w:b w:val="0"/>
          <w:bCs/>
          <w:i w:val="0"/>
          <w:iCs w:val="0"/>
          <w:color w:val="auto"/>
        </w:rPr>
        <w:t>written by and/or for parents</w:t>
      </w:r>
      <w:r>
        <w:rPr>
          <w:rFonts w:asciiTheme="minorHAnsi" w:hAnsiTheme="minorHAnsi" w:cstheme="minorHAnsi"/>
          <w:b w:val="0"/>
          <w:bCs/>
          <w:i w:val="0"/>
          <w:iCs w:val="0"/>
          <w:color w:val="auto"/>
        </w:rPr>
        <w:t xml:space="preserve"> on the topic of teaching </w:t>
      </w:r>
      <w:r w:rsidR="00114477">
        <w:rPr>
          <w:rFonts w:asciiTheme="minorHAnsi" w:hAnsiTheme="minorHAnsi" w:cstheme="minorHAnsi"/>
          <w:b w:val="0"/>
          <w:bCs/>
          <w:i w:val="0"/>
          <w:iCs w:val="0"/>
          <w:color w:val="auto"/>
        </w:rPr>
        <w:t>children</w:t>
      </w:r>
      <w:r>
        <w:rPr>
          <w:rFonts w:asciiTheme="minorHAnsi" w:hAnsiTheme="minorHAnsi" w:cstheme="minorHAnsi"/>
          <w:b w:val="0"/>
          <w:bCs/>
          <w:i w:val="0"/>
          <w:iCs w:val="0"/>
          <w:color w:val="auto"/>
        </w:rPr>
        <w:t xml:space="preserve"> to include others and </w:t>
      </w:r>
      <w:r w:rsidR="001A291F">
        <w:rPr>
          <w:rFonts w:asciiTheme="minorHAnsi" w:hAnsiTheme="minorHAnsi" w:cstheme="minorHAnsi"/>
          <w:b w:val="0"/>
          <w:bCs/>
          <w:i w:val="0"/>
          <w:iCs w:val="0"/>
          <w:color w:val="auto"/>
        </w:rPr>
        <w:t xml:space="preserve">to </w:t>
      </w:r>
      <w:r>
        <w:rPr>
          <w:rFonts w:asciiTheme="minorHAnsi" w:hAnsiTheme="minorHAnsi" w:cstheme="minorHAnsi"/>
          <w:b w:val="0"/>
          <w:bCs/>
          <w:i w:val="0"/>
          <w:iCs w:val="0"/>
          <w:color w:val="auto"/>
        </w:rPr>
        <w:t xml:space="preserve">be kind and compassionate; this material is also relevant to schools wanting to build inclusive </w:t>
      </w:r>
      <w:r w:rsidR="001A291F">
        <w:rPr>
          <w:rFonts w:asciiTheme="minorHAnsi" w:hAnsiTheme="minorHAnsi" w:cstheme="minorHAnsi"/>
          <w:b w:val="0"/>
          <w:bCs/>
          <w:i w:val="0"/>
          <w:iCs w:val="0"/>
          <w:color w:val="auto"/>
        </w:rPr>
        <w:t xml:space="preserve">school </w:t>
      </w:r>
      <w:r>
        <w:rPr>
          <w:rFonts w:asciiTheme="minorHAnsi" w:hAnsiTheme="minorHAnsi" w:cstheme="minorHAnsi"/>
          <w:b w:val="0"/>
          <w:bCs/>
          <w:i w:val="0"/>
          <w:iCs w:val="0"/>
          <w:color w:val="auto"/>
        </w:rPr>
        <w:t>communit</w:t>
      </w:r>
      <w:r w:rsidR="001A291F">
        <w:rPr>
          <w:rFonts w:asciiTheme="minorHAnsi" w:hAnsiTheme="minorHAnsi" w:cstheme="minorHAnsi"/>
          <w:b w:val="0"/>
          <w:bCs/>
          <w:i w:val="0"/>
          <w:iCs w:val="0"/>
          <w:color w:val="auto"/>
        </w:rPr>
        <w:t>ies</w:t>
      </w:r>
      <w:r>
        <w:rPr>
          <w:rFonts w:asciiTheme="minorHAnsi" w:hAnsiTheme="minorHAnsi" w:cstheme="minorHAnsi"/>
          <w:b w:val="0"/>
          <w:bCs/>
          <w:i w:val="0"/>
          <w:iCs w:val="0"/>
          <w:color w:val="auto"/>
        </w:rPr>
        <w:t xml:space="preserve">. These </w:t>
      </w:r>
      <w:r w:rsidR="003670B4">
        <w:rPr>
          <w:rFonts w:asciiTheme="minorHAnsi" w:hAnsiTheme="minorHAnsi" w:cstheme="minorHAnsi"/>
          <w:b w:val="0"/>
          <w:bCs/>
          <w:i w:val="0"/>
          <w:iCs w:val="0"/>
          <w:color w:val="auto"/>
        </w:rPr>
        <w:t>purposeful</w:t>
      </w:r>
      <w:r>
        <w:rPr>
          <w:rFonts w:asciiTheme="minorHAnsi" w:hAnsiTheme="minorHAnsi" w:cstheme="minorHAnsi"/>
          <w:b w:val="0"/>
          <w:bCs/>
          <w:i w:val="0"/>
          <w:iCs w:val="0"/>
          <w:color w:val="auto"/>
        </w:rPr>
        <w:t xml:space="preserve"> activities can show </w:t>
      </w:r>
      <w:r w:rsidR="00114477">
        <w:rPr>
          <w:rFonts w:asciiTheme="minorHAnsi" w:hAnsiTheme="minorHAnsi" w:cstheme="minorHAnsi"/>
          <w:b w:val="0"/>
          <w:bCs/>
          <w:i w:val="0"/>
          <w:iCs w:val="0"/>
          <w:color w:val="auto"/>
        </w:rPr>
        <w:t>young people</w:t>
      </w:r>
      <w:r w:rsidRPr="0085784D">
        <w:rPr>
          <w:rFonts w:asciiTheme="minorHAnsi" w:hAnsiTheme="minorHAnsi" w:cstheme="minorHAnsi"/>
          <w:b w:val="0"/>
          <w:bCs/>
          <w:i w:val="0"/>
          <w:iCs w:val="0"/>
          <w:color w:val="auto"/>
        </w:rPr>
        <w:t xml:space="preserve"> </w:t>
      </w:r>
      <w:r>
        <w:rPr>
          <w:rFonts w:asciiTheme="minorHAnsi" w:hAnsiTheme="minorHAnsi" w:cstheme="minorHAnsi"/>
          <w:b w:val="0"/>
          <w:bCs/>
          <w:i w:val="0"/>
          <w:iCs w:val="0"/>
          <w:color w:val="auto"/>
        </w:rPr>
        <w:t>how to</w:t>
      </w:r>
      <w:r w:rsidRPr="0085784D">
        <w:rPr>
          <w:rFonts w:asciiTheme="minorHAnsi" w:hAnsiTheme="minorHAnsi" w:cstheme="minorHAnsi"/>
          <w:b w:val="0"/>
          <w:bCs/>
          <w:i w:val="0"/>
          <w:iCs w:val="0"/>
          <w:color w:val="auto"/>
        </w:rPr>
        <w:t xml:space="preserve"> take the lead to be includer</w:t>
      </w:r>
      <w:r w:rsidR="00114477">
        <w:rPr>
          <w:rFonts w:asciiTheme="minorHAnsi" w:hAnsiTheme="minorHAnsi" w:cstheme="minorHAnsi"/>
          <w:b w:val="0"/>
          <w:bCs/>
          <w:i w:val="0"/>
          <w:iCs w:val="0"/>
          <w:color w:val="auto"/>
        </w:rPr>
        <w:t>s</w:t>
      </w:r>
      <w:r w:rsidRPr="0085784D">
        <w:rPr>
          <w:rFonts w:asciiTheme="minorHAnsi" w:hAnsiTheme="minorHAnsi" w:cstheme="minorHAnsi"/>
          <w:b w:val="0"/>
          <w:bCs/>
          <w:i w:val="0"/>
          <w:iCs w:val="0"/>
          <w:color w:val="auto"/>
        </w:rPr>
        <w:t>.</w:t>
      </w:r>
    </w:p>
    <w:p w14:paraId="4BC9E2A0" w14:textId="414DDD47" w:rsidR="00A42D3A" w:rsidRPr="00F9657C" w:rsidRDefault="0004327C" w:rsidP="001654B1">
      <w:pPr>
        <w:pStyle w:val="Italicsheading"/>
        <w:rPr>
          <w:rFonts w:asciiTheme="minorHAnsi" w:eastAsia="Times New Roman" w:hAnsiTheme="minorHAnsi" w:cstheme="minorHAnsi"/>
          <w:bCs/>
          <w:color w:val="4F81BD"/>
        </w:rPr>
      </w:pPr>
      <w:r>
        <w:rPr>
          <w:rFonts w:asciiTheme="minorHAnsi" w:hAnsiTheme="minorHAnsi" w:cstheme="minorHAnsi"/>
        </w:rPr>
        <w:t>Talk about</w:t>
      </w:r>
      <w:r w:rsidR="00A42D3A">
        <w:rPr>
          <w:rFonts w:asciiTheme="minorHAnsi" w:hAnsiTheme="minorHAnsi" w:cstheme="minorHAnsi"/>
        </w:rPr>
        <w:t xml:space="preserve"> Unintentional Exclusion</w:t>
      </w:r>
      <w:r w:rsidR="003670B4">
        <w:rPr>
          <w:rFonts w:asciiTheme="minorHAnsi" w:hAnsiTheme="minorHAnsi" w:cstheme="minorHAnsi"/>
        </w:rPr>
        <w:t xml:space="preserve"> and Encourage Empathy </w:t>
      </w:r>
    </w:p>
    <w:p w14:paraId="323DD976" w14:textId="39893F32" w:rsidR="001E6507" w:rsidRDefault="001E6507" w:rsidP="001654B1">
      <w:pPr>
        <w:shd w:val="clear" w:color="auto" w:fill="FFFFFF"/>
        <w:spacing w:after="120" w:line="240" w:lineRule="auto"/>
        <w:ind w:left="0" w:right="0" w:firstLine="0"/>
        <w:jc w:val="both"/>
        <w:textAlignment w:val="baseline"/>
        <w:rPr>
          <w:rFonts w:asciiTheme="minorHAnsi" w:eastAsia="Calibri" w:hAnsiTheme="minorHAnsi" w:cstheme="minorHAnsi"/>
          <w:color w:val="auto"/>
          <w:szCs w:val="24"/>
        </w:rPr>
      </w:pPr>
      <w:r w:rsidRPr="001E6507">
        <w:rPr>
          <w:rFonts w:asciiTheme="minorHAnsi" w:eastAsia="Calibri" w:hAnsiTheme="minorHAnsi" w:cstheme="minorHAnsi"/>
          <w:color w:val="auto"/>
          <w:szCs w:val="24"/>
        </w:rPr>
        <w:t xml:space="preserve">As adults, we may ignore or down play a child’s behavior because it was not intended to be mean or hurtful but </w:t>
      </w:r>
      <w:r w:rsidR="00114477">
        <w:rPr>
          <w:rFonts w:asciiTheme="minorHAnsi" w:eastAsia="Calibri" w:hAnsiTheme="minorHAnsi" w:cstheme="minorHAnsi"/>
          <w:color w:val="auto"/>
          <w:szCs w:val="24"/>
        </w:rPr>
        <w:t>young people</w:t>
      </w:r>
      <w:r w:rsidRPr="001E6507">
        <w:rPr>
          <w:rFonts w:asciiTheme="minorHAnsi" w:eastAsia="Calibri" w:hAnsiTheme="minorHAnsi" w:cstheme="minorHAnsi"/>
          <w:color w:val="auto"/>
          <w:szCs w:val="24"/>
        </w:rPr>
        <w:t xml:space="preserve"> need our help to learn about acceptable behaviors and when we point out exclusionary behaviour in a non-judgmental and encouraging way they have an opportunity to learn. </w:t>
      </w:r>
      <w:r w:rsidR="0004327C">
        <w:rPr>
          <w:rFonts w:asciiTheme="minorHAnsi" w:eastAsia="Calibri" w:hAnsiTheme="minorHAnsi" w:cstheme="minorHAnsi"/>
          <w:color w:val="auto"/>
          <w:szCs w:val="24"/>
        </w:rPr>
        <w:t xml:space="preserve">Talking with </w:t>
      </w:r>
      <w:r w:rsidR="00114477">
        <w:rPr>
          <w:rFonts w:asciiTheme="minorHAnsi" w:eastAsia="Calibri" w:hAnsiTheme="minorHAnsi" w:cstheme="minorHAnsi"/>
          <w:color w:val="auto"/>
          <w:szCs w:val="24"/>
        </w:rPr>
        <w:t>young people</w:t>
      </w:r>
      <w:r w:rsidR="0004327C">
        <w:rPr>
          <w:rFonts w:asciiTheme="minorHAnsi" w:eastAsia="Calibri" w:hAnsiTheme="minorHAnsi" w:cstheme="minorHAnsi"/>
          <w:color w:val="auto"/>
          <w:szCs w:val="24"/>
        </w:rPr>
        <w:t xml:space="preserve"> about what it means to exclude and how to include others helps build empathy and compassion and can prevent unintentional exclusion.</w:t>
      </w:r>
      <w:r w:rsidR="003670B4">
        <w:rPr>
          <w:rStyle w:val="FootnoteReference"/>
          <w:rFonts w:asciiTheme="minorHAnsi" w:eastAsia="Calibri" w:hAnsiTheme="minorHAnsi" w:cstheme="minorHAnsi"/>
          <w:color w:val="auto"/>
          <w:szCs w:val="24"/>
        </w:rPr>
        <w:footnoteReference w:id="4"/>
      </w:r>
      <w:r w:rsidR="0004327C">
        <w:rPr>
          <w:rFonts w:asciiTheme="minorHAnsi" w:eastAsia="Calibri" w:hAnsiTheme="minorHAnsi" w:cstheme="minorHAnsi"/>
          <w:color w:val="auto"/>
          <w:szCs w:val="24"/>
        </w:rPr>
        <w:t xml:space="preserve"> </w:t>
      </w:r>
      <w:r w:rsidR="00A42D3A" w:rsidRPr="00C776A1">
        <w:rPr>
          <w:rFonts w:asciiTheme="minorHAnsi" w:eastAsia="Calibri" w:hAnsiTheme="minorHAnsi" w:cstheme="minorHAnsi"/>
          <w:color w:val="auto"/>
          <w:szCs w:val="24"/>
        </w:rPr>
        <w:t xml:space="preserve">Teaching students and staff to be aware of their own actions will help reduce any unintentional exclusion on their part. </w:t>
      </w:r>
      <w:r w:rsidR="00932BC5">
        <w:rPr>
          <w:rFonts w:asciiTheme="minorHAnsi" w:eastAsia="Calibri" w:hAnsiTheme="minorHAnsi" w:cstheme="minorHAnsi"/>
          <w:color w:val="auto"/>
          <w:szCs w:val="24"/>
        </w:rPr>
        <w:t xml:space="preserve">The questions we ask and the conversations we stimulate with </w:t>
      </w:r>
      <w:r w:rsidR="00114477">
        <w:rPr>
          <w:rFonts w:asciiTheme="minorHAnsi" w:eastAsia="Calibri" w:hAnsiTheme="minorHAnsi" w:cstheme="minorHAnsi"/>
          <w:color w:val="auto"/>
          <w:szCs w:val="24"/>
        </w:rPr>
        <w:t>young people</w:t>
      </w:r>
      <w:r w:rsidR="00932BC5">
        <w:rPr>
          <w:rFonts w:asciiTheme="minorHAnsi" w:eastAsia="Calibri" w:hAnsiTheme="minorHAnsi" w:cstheme="minorHAnsi"/>
          <w:color w:val="auto"/>
          <w:szCs w:val="24"/>
        </w:rPr>
        <w:t xml:space="preserve"> teach them what to pay attention to and can “</w:t>
      </w:r>
      <w:r w:rsidR="00932BC5" w:rsidRPr="00932BC5">
        <w:rPr>
          <w:rFonts w:asciiTheme="minorHAnsi" w:eastAsia="Calibri" w:hAnsiTheme="minorHAnsi" w:cstheme="minorHAnsi"/>
          <w:color w:val="auto"/>
          <w:szCs w:val="24"/>
        </w:rPr>
        <w:t xml:space="preserve">shift their focus from </w:t>
      </w:r>
      <w:r>
        <w:rPr>
          <w:rFonts w:asciiTheme="minorHAnsi" w:eastAsia="Calibri" w:hAnsiTheme="minorHAnsi" w:cstheme="minorHAnsi"/>
          <w:color w:val="auto"/>
          <w:szCs w:val="24"/>
        </w:rPr>
        <w:t>“</w:t>
      </w:r>
      <w:r w:rsidR="00932BC5" w:rsidRPr="00932BC5">
        <w:rPr>
          <w:rFonts w:asciiTheme="minorHAnsi" w:eastAsia="Calibri" w:hAnsiTheme="minorHAnsi" w:cstheme="minorHAnsi"/>
          <w:color w:val="auto"/>
          <w:szCs w:val="24"/>
        </w:rPr>
        <w:t>all about me</w:t>
      </w:r>
      <w:r>
        <w:rPr>
          <w:rFonts w:asciiTheme="minorHAnsi" w:eastAsia="Calibri" w:hAnsiTheme="minorHAnsi" w:cstheme="minorHAnsi"/>
          <w:color w:val="auto"/>
          <w:szCs w:val="24"/>
        </w:rPr>
        <w:t>”</w:t>
      </w:r>
      <w:r w:rsidR="00932BC5" w:rsidRPr="00932BC5">
        <w:rPr>
          <w:rFonts w:asciiTheme="minorHAnsi" w:eastAsia="Calibri" w:hAnsiTheme="minorHAnsi" w:cstheme="minorHAnsi"/>
          <w:color w:val="auto"/>
          <w:szCs w:val="24"/>
        </w:rPr>
        <w:t xml:space="preserve"> to others</w:t>
      </w:r>
      <w:r w:rsidR="00932BC5">
        <w:rPr>
          <w:rFonts w:asciiTheme="minorHAnsi" w:eastAsia="Calibri" w:hAnsiTheme="minorHAnsi" w:cstheme="minorHAnsi"/>
          <w:color w:val="auto"/>
          <w:szCs w:val="24"/>
        </w:rPr>
        <w:t>”</w:t>
      </w:r>
      <w:r w:rsidR="0004327C">
        <w:rPr>
          <w:rFonts w:asciiTheme="minorHAnsi" w:eastAsia="Calibri" w:hAnsiTheme="minorHAnsi" w:cstheme="minorHAnsi"/>
          <w:color w:val="auto"/>
          <w:szCs w:val="24"/>
        </w:rPr>
        <w:t xml:space="preserve"> and help them “</w:t>
      </w:r>
      <w:r w:rsidR="0004327C" w:rsidRPr="0004327C">
        <w:rPr>
          <w:rFonts w:asciiTheme="minorHAnsi" w:eastAsia="Calibri" w:hAnsiTheme="minorHAnsi" w:cstheme="minorHAnsi"/>
          <w:color w:val="auto"/>
          <w:szCs w:val="24"/>
        </w:rPr>
        <w:t>to draw connections between being excluded and possible negative emotions and between being included and possible positive emotions</w:t>
      </w:r>
      <w:r w:rsidR="0004327C">
        <w:rPr>
          <w:rFonts w:asciiTheme="minorHAnsi" w:eastAsia="Calibri" w:hAnsiTheme="minorHAnsi" w:cstheme="minorHAnsi"/>
          <w:color w:val="auto"/>
          <w:szCs w:val="24"/>
        </w:rPr>
        <w:t>”</w:t>
      </w:r>
      <w:r w:rsidR="00932BC5">
        <w:rPr>
          <w:rStyle w:val="FootnoteReference"/>
          <w:rFonts w:asciiTheme="minorHAnsi" w:eastAsia="Calibri" w:hAnsiTheme="minorHAnsi" w:cstheme="minorHAnsi"/>
          <w:color w:val="auto"/>
          <w:szCs w:val="24"/>
        </w:rPr>
        <w:footnoteReference w:id="5"/>
      </w:r>
      <w:r w:rsidR="00932BC5">
        <w:rPr>
          <w:rFonts w:asciiTheme="minorHAnsi" w:eastAsia="Calibri" w:hAnsiTheme="minorHAnsi" w:cstheme="minorHAnsi"/>
          <w:color w:val="auto"/>
          <w:szCs w:val="24"/>
        </w:rPr>
        <w:t xml:space="preserve">. </w:t>
      </w:r>
    </w:p>
    <w:p w14:paraId="7057F0A9" w14:textId="7BF52B4F" w:rsidR="00164E4D" w:rsidRDefault="00A42D3A" w:rsidP="001E6507">
      <w:pPr>
        <w:shd w:val="clear" w:color="auto" w:fill="FFFFFF"/>
        <w:spacing w:after="120" w:line="240" w:lineRule="auto"/>
        <w:ind w:left="0" w:right="0" w:firstLine="0"/>
        <w:jc w:val="both"/>
        <w:textAlignment w:val="baseline"/>
        <w:rPr>
          <w:rFonts w:asciiTheme="minorHAnsi" w:eastAsia="Calibri" w:hAnsiTheme="minorHAnsi" w:cstheme="minorHAnsi"/>
          <w:color w:val="auto"/>
          <w:szCs w:val="24"/>
        </w:rPr>
      </w:pPr>
      <w:r w:rsidRPr="00C776A1">
        <w:rPr>
          <w:rFonts w:asciiTheme="minorHAnsi" w:eastAsia="Calibri" w:hAnsiTheme="minorHAnsi" w:cstheme="minorHAnsi"/>
          <w:color w:val="auto"/>
          <w:szCs w:val="24"/>
        </w:rPr>
        <w:t xml:space="preserve">One way to </w:t>
      </w:r>
      <w:r w:rsidR="003670B4">
        <w:rPr>
          <w:rFonts w:asciiTheme="minorHAnsi" w:eastAsia="Calibri" w:hAnsiTheme="minorHAnsi" w:cstheme="minorHAnsi"/>
          <w:color w:val="auto"/>
          <w:szCs w:val="24"/>
        </w:rPr>
        <w:t xml:space="preserve">support young people to think about how they would feel in certain situations is </w:t>
      </w:r>
      <w:r w:rsidRPr="00C776A1">
        <w:rPr>
          <w:rFonts w:asciiTheme="minorHAnsi" w:eastAsia="Calibri" w:hAnsiTheme="minorHAnsi" w:cstheme="minorHAnsi"/>
          <w:color w:val="auto"/>
          <w:szCs w:val="24"/>
        </w:rPr>
        <w:t xml:space="preserve">by using the </w:t>
      </w:r>
      <w:r w:rsidR="00FB2EAD">
        <w:rPr>
          <w:rFonts w:asciiTheme="minorHAnsi" w:eastAsia="Calibri" w:hAnsiTheme="minorHAnsi" w:cstheme="minorHAnsi"/>
          <w:color w:val="auto"/>
          <w:szCs w:val="24"/>
        </w:rPr>
        <w:t>approach</w:t>
      </w:r>
      <w:r w:rsidRPr="00C776A1">
        <w:rPr>
          <w:rFonts w:asciiTheme="minorHAnsi" w:eastAsia="Calibri" w:hAnsiTheme="minorHAnsi" w:cstheme="minorHAnsi"/>
          <w:color w:val="auto"/>
          <w:szCs w:val="24"/>
        </w:rPr>
        <w:t xml:space="preserve">: </w:t>
      </w:r>
      <w:r w:rsidRPr="00C776A1">
        <w:rPr>
          <w:rFonts w:asciiTheme="minorHAnsi" w:eastAsia="Calibri" w:hAnsiTheme="minorHAnsi" w:cstheme="minorHAnsi"/>
          <w:b/>
          <w:color w:val="auto"/>
          <w:szCs w:val="24"/>
        </w:rPr>
        <w:t>If this…</w:t>
      </w:r>
      <w:r w:rsidR="001E6507">
        <w:rPr>
          <w:rFonts w:asciiTheme="minorHAnsi" w:eastAsia="Calibri" w:hAnsiTheme="minorHAnsi" w:cstheme="minorHAnsi"/>
          <w:b/>
          <w:color w:val="auto"/>
          <w:szCs w:val="24"/>
        </w:rPr>
        <w:t xml:space="preserve"> </w:t>
      </w:r>
      <w:r w:rsidRPr="00C776A1">
        <w:rPr>
          <w:rFonts w:asciiTheme="minorHAnsi" w:eastAsia="Calibri" w:hAnsiTheme="minorHAnsi" w:cstheme="minorHAnsi"/>
          <w:b/>
          <w:color w:val="auto"/>
          <w:szCs w:val="24"/>
        </w:rPr>
        <w:t>then that</w:t>
      </w:r>
      <w:r w:rsidRPr="00C776A1">
        <w:rPr>
          <w:rFonts w:asciiTheme="minorHAnsi" w:eastAsia="Calibri" w:hAnsiTheme="minorHAnsi" w:cstheme="minorHAnsi"/>
          <w:color w:val="auto"/>
          <w:szCs w:val="24"/>
        </w:rPr>
        <w:t>.</w:t>
      </w:r>
      <w:r w:rsidR="001E6507">
        <w:rPr>
          <w:rFonts w:asciiTheme="minorHAnsi" w:eastAsia="Calibri" w:hAnsiTheme="minorHAnsi" w:cstheme="minorHAnsi"/>
          <w:color w:val="auto"/>
          <w:szCs w:val="24"/>
        </w:rPr>
        <w:t xml:space="preserve"> </w:t>
      </w:r>
      <w:r w:rsidRPr="00164E4D">
        <w:rPr>
          <w:rFonts w:asciiTheme="minorHAnsi" w:eastAsia="Calibri" w:hAnsiTheme="minorHAnsi" w:cstheme="minorHAnsi"/>
          <w:color w:val="auto"/>
          <w:szCs w:val="24"/>
        </w:rPr>
        <w:t xml:space="preserve">For example, an educator could </w:t>
      </w:r>
      <w:r w:rsidR="00164E4D">
        <w:rPr>
          <w:rFonts w:asciiTheme="minorHAnsi" w:eastAsia="Calibri" w:hAnsiTheme="minorHAnsi" w:cstheme="minorHAnsi"/>
          <w:color w:val="auto"/>
          <w:szCs w:val="24"/>
        </w:rPr>
        <w:t>talk with their students about the following scenarios:</w:t>
      </w:r>
      <w:r w:rsidRPr="00164E4D">
        <w:rPr>
          <w:rFonts w:asciiTheme="minorHAnsi" w:eastAsia="Calibri" w:hAnsiTheme="minorHAnsi" w:cstheme="minorHAnsi"/>
          <w:color w:val="auto"/>
          <w:szCs w:val="24"/>
        </w:rPr>
        <w:t xml:space="preserve"> </w:t>
      </w:r>
    </w:p>
    <w:p w14:paraId="19D69331" w14:textId="53FE7924" w:rsidR="00A42D3A" w:rsidRPr="00164E4D" w:rsidRDefault="00164E4D" w:rsidP="001654B1">
      <w:pPr>
        <w:pStyle w:val="ListParagraph"/>
        <w:numPr>
          <w:ilvl w:val="0"/>
          <w:numId w:val="18"/>
        </w:numPr>
        <w:spacing w:after="120" w:line="240" w:lineRule="auto"/>
        <w:ind w:right="0"/>
        <w:rPr>
          <w:rFonts w:asciiTheme="minorHAnsi" w:eastAsia="Calibri" w:hAnsiTheme="minorHAnsi" w:cstheme="minorHAnsi"/>
          <w:color w:val="auto"/>
          <w:szCs w:val="24"/>
        </w:rPr>
      </w:pPr>
      <w:r w:rsidRPr="00164E4D">
        <w:rPr>
          <w:rFonts w:asciiTheme="minorHAnsi" w:eastAsia="Calibri" w:hAnsiTheme="minorHAnsi" w:cstheme="minorHAnsi"/>
          <w:b/>
          <w:color w:val="auto"/>
          <w:szCs w:val="24"/>
        </w:rPr>
        <w:t>I</w:t>
      </w:r>
      <w:r w:rsidR="00A42D3A" w:rsidRPr="00164E4D">
        <w:rPr>
          <w:rFonts w:asciiTheme="minorHAnsi" w:eastAsia="Calibri" w:hAnsiTheme="minorHAnsi" w:cstheme="minorHAnsi"/>
          <w:b/>
          <w:color w:val="auto"/>
          <w:szCs w:val="24"/>
        </w:rPr>
        <w:t>f</w:t>
      </w:r>
      <w:r w:rsidR="00A42D3A" w:rsidRPr="00164E4D">
        <w:rPr>
          <w:rFonts w:asciiTheme="minorHAnsi" w:eastAsia="Calibri" w:hAnsiTheme="minorHAnsi" w:cstheme="minorHAnsi"/>
          <w:color w:val="auto"/>
          <w:szCs w:val="24"/>
        </w:rPr>
        <w:t xml:space="preserve"> a student is always the last person to be selected in the PE class teams </w:t>
      </w:r>
      <w:r w:rsidR="00A42D3A" w:rsidRPr="00164E4D">
        <w:rPr>
          <w:rFonts w:asciiTheme="minorHAnsi" w:eastAsia="Calibri" w:hAnsiTheme="minorHAnsi" w:cstheme="minorHAnsi"/>
          <w:b/>
          <w:color w:val="auto"/>
          <w:szCs w:val="24"/>
        </w:rPr>
        <w:t>then</w:t>
      </w:r>
      <w:r w:rsidR="00A42D3A" w:rsidRPr="00164E4D">
        <w:rPr>
          <w:rFonts w:asciiTheme="minorHAnsi" w:eastAsia="Calibri" w:hAnsiTheme="minorHAnsi" w:cstheme="minorHAnsi"/>
          <w:color w:val="auto"/>
          <w:szCs w:val="24"/>
        </w:rPr>
        <w:t xml:space="preserve"> they </w:t>
      </w:r>
      <w:r w:rsidR="00FF129C">
        <w:rPr>
          <w:rFonts w:asciiTheme="minorHAnsi" w:eastAsia="Calibri" w:hAnsiTheme="minorHAnsi" w:cstheme="minorHAnsi"/>
          <w:color w:val="auto"/>
          <w:szCs w:val="24"/>
        </w:rPr>
        <w:t xml:space="preserve">may feel left out or unwanted and may not perform as well as they would if they </w:t>
      </w:r>
      <w:r w:rsidR="00FF129C">
        <w:rPr>
          <w:rFonts w:asciiTheme="minorHAnsi" w:eastAsia="Calibri" w:hAnsiTheme="minorHAnsi" w:cstheme="minorHAnsi"/>
          <w:color w:val="auto"/>
          <w:szCs w:val="24"/>
        </w:rPr>
        <w:lastRenderedPageBreak/>
        <w:t xml:space="preserve">were selected earlier. </w:t>
      </w:r>
      <w:r w:rsidR="00A42D3A" w:rsidRPr="00164E4D">
        <w:rPr>
          <w:rFonts w:asciiTheme="minorHAnsi" w:eastAsia="Calibri" w:hAnsiTheme="minorHAnsi" w:cstheme="minorHAnsi"/>
          <w:color w:val="auto"/>
          <w:szCs w:val="24"/>
        </w:rPr>
        <w:t>How can we change things to make sure that doesn’t happen?</w:t>
      </w:r>
    </w:p>
    <w:p w14:paraId="57D970DA" w14:textId="1A0D4A16" w:rsidR="00A42D3A" w:rsidRPr="00164E4D" w:rsidRDefault="00A42D3A" w:rsidP="001654B1">
      <w:pPr>
        <w:pStyle w:val="ListParagraph"/>
        <w:numPr>
          <w:ilvl w:val="0"/>
          <w:numId w:val="18"/>
        </w:numPr>
        <w:spacing w:after="120" w:line="240" w:lineRule="auto"/>
        <w:ind w:right="0"/>
        <w:rPr>
          <w:rFonts w:asciiTheme="minorHAnsi" w:eastAsia="Calibri" w:hAnsiTheme="minorHAnsi" w:cstheme="minorHAnsi"/>
          <w:color w:val="auto"/>
          <w:szCs w:val="24"/>
        </w:rPr>
      </w:pPr>
      <w:r w:rsidRPr="00164E4D">
        <w:rPr>
          <w:rFonts w:asciiTheme="minorHAnsi" w:eastAsia="Calibri" w:hAnsiTheme="minorHAnsi" w:cstheme="minorHAnsi"/>
          <w:b/>
          <w:color w:val="auto"/>
          <w:szCs w:val="24"/>
        </w:rPr>
        <w:t>If</w:t>
      </w:r>
      <w:r w:rsidRPr="00164E4D">
        <w:rPr>
          <w:rFonts w:asciiTheme="minorHAnsi" w:eastAsia="Calibri" w:hAnsiTheme="minorHAnsi" w:cstheme="minorHAnsi"/>
          <w:color w:val="auto"/>
          <w:szCs w:val="24"/>
        </w:rPr>
        <w:t xml:space="preserve"> a student is sitting outside the class </w:t>
      </w:r>
      <w:r w:rsidR="00F56969" w:rsidRPr="00164E4D">
        <w:rPr>
          <w:rFonts w:asciiTheme="minorHAnsi" w:eastAsia="Calibri" w:hAnsiTheme="minorHAnsi" w:cstheme="minorHAnsi"/>
          <w:color w:val="auto"/>
          <w:szCs w:val="24"/>
        </w:rPr>
        <w:t>circle,</w:t>
      </w:r>
      <w:r w:rsidRPr="00164E4D">
        <w:rPr>
          <w:rFonts w:asciiTheme="minorHAnsi" w:eastAsia="Calibri" w:hAnsiTheme="minorHAnsi" w:cstheme="minorHAnsi"/>
          <w:color w:val="auto"/>
          <w:szCs w:val="24"/>
        </w:rPr>
        <w:t xml:space="preserve"> </w:t>
      </w:r>
      <w:r w:rsidRPr="00164E4D">
        <w:rPr>
          <w:rFonts w:asciiTheme="minorHAnsi" w:eastAsia="Calibri" w:hAnsiTheme="minorHAnsi" w:cstheme="minorHAnsi"/>
          <w:b/>
          <w:color w:val="auto"/>
          <w:szCs w:val="24"/>
        </w:rPr>
        <w:t>then</w:t>
      </w:r>
      <w:r w:rsidRPr="00164E4D">
        <w:rPr>
          <w:rFonts w:asciiTheme="minorHAnsi" w:eastAsia="Calibri" w:hAnsiTheme="minorHAnsi" w:cstheme="minorHAnsi"/>
          <w:color w:val="auto"/>
          <w:szCs w:val="24"/>
        </w:rPr>
        <w:t xml:space="preserve"> that student </w:t>
      </w:r>
      <w:r w:rsidR="00FF129C">
        <w:rPr>
          <w:rFonts w:asciiTheme="minorHAnsi" w:eastAsia="Calibri" w:hAnsiTheme="minorHAnsi" w:cstheme="minorHAnsi"/>
          <w:color w:val="auto"/>
          <w:szCs w:val="24"/>
        </w:rPr>
        <w:t>may not</w:t>
      </w:r>
      <w:r w:rsidRPr="00164E4D">
        <w:rPr>
          <w:rFonts w:asciiTheme="minorHAnsi" w:eastAsia="Calibri" w:hAnsiTheme="minorHAnsi" w:cstheme="minorHAnsi"/>
          <w:color w:val="auto"/>
          <w:szCs w:val="24"/>
        </w:rPr>
        <w:t xml:space="preserve"> feel like they belong</w:t>
      </w:r>
      <w:r w:rsidR="00FF129C">
        <w:rPr>
          <w:rFonts w:asciiTheme="minorHAnsi" w:eastAsia="Calibri" w:hAnsiTheme="minorHAnsi" w:cstheme="minorHAnsi"/>
          <w:color w:val="auto"/>
          <w:szCs w:val="24"/>
        </w:rPr>
        <w:t xml:space="preserve"> and are part of the class</w:t>
      </w:r>
      <w:r w:rsidRPr="00164E4D">
        <w:rPr>
          <w:rFonts w:asciiTheme="minorHAnsi" w:eastAsia="Calibri" w:hAnsiTheme="minorHAnsi" w:cstheme="minorHAnsi"/>
          <w:color w:val="auto"/>
          <w:szCs w:val="24"/>
        </w:rPr>
        <w:t>. What can we do to change that?</w:t>
      </w:r>
    </w:p>
    <w:p w14:paraId="4BCB41EC" w14:textId="6E04DB45" w:rsidR="00A42D3A" w:rsidRPr="00164E4D" w:rsidRDefault="00A42D3A" w:rsidP="001654B1">
      <w:pPr>
        <w:pStyle w:val="ListParagraph"/>
        <w:numPr>
          <w:ilvl w:val="0"/>
          <w:numId w:val="18"/>
        </w:numPr>
        <w:spacing w:after="120" w:line="240" w:lineRule="auto"/>
        <w:ind w:right="0"/>
        <w:rPr>
          <w:rFonts w:asciiTheme="minorHAnsi" w:eastAsia="Calibri" w:hAnsiTheme="minorHAnsi" w:cstheme="minorHAnsi"/>
          <w:color w:val="auto"/>
          <w:szCs w:val="24"/>
        </w:rPr>
      </w:pPr>
      <w:r w:rsidRPr="00164E4D">
        <w:rPr>
          <w:rFonts w:asciiTheme="minorHAnsi" w:eastAsia="Calibri" w:hAnsiTheme="minorHAnsi" w:cstheme="minorHAnsi"/>
          <w:b/>
          <w:color w:val="auto"/>
          <w:szCs w:val="24"/>
        </w:rPr>
        <w:t xml:space="preserve">If </w:t>
      </w:r>
      <w:r w:rsidRPr="00164E4D">
        <w:rPr>
          <w:rFonts w:asciiTheme="minorHAnsi" w:eastAsia="Calibri" w:hAnsiTheme="minorHAnsi" w:cstheme="minorHAnsi"/>
          <w:color w:val="auto"/>
          <w:szCs w:val="24"/>
        </w:rPr>
        <w:t xml:space="preserve">the student can’t tie a tie or do up buttons on their uniform shirt </w:t>
      </w:r>
      <w:r w:rsidRPr="00164E4D">
        <w:rPr>
          <w:rFonts w:asciiTheme="minorHAnsi" w:eastAsia="Calibri" w:hAnsiTheme="minorHAnsi" w:cstheme="minorHAnsi"/>
          <w:b/>
          <w:color w:val="auto"/>
          <w:szCs w:val="24"/>
        </w:rPr>
        <w:t xml:space="preserve">then </w:t>
      </w:r>
      <w:r w:rsidRPr="00164E4D">
        <w:rPr>
          <w:rFonts w:asciiTheme="minorHAnsi" w:eastAsia="Calibri" w:hAnsiTheme="minorHAnsi" w:cstheme="minorHAnsi"/>
          <w:color w:val="auto"/>
          <w:szCs w:val="24"/>
        </w:rPr>
        <w:t xml:space="preserve">that student </w:t>
      </w:r>
      <w:r w:rsidR="00FF129C">
        <w:rPr>
          <w:rFonts w:asciiTheme="minorHAnsi" w:eastAsia="Calibri" w:hAnsiTheme="minorHAnsi" w:cstheme="minorHAnsi"/>
          <w:color w:val="auto"/>
          <w:szCs w:val="24"/>
        </w:rPr>
        <w:t xml:space="preserve">may </w:t>
      </w:r>
      <w:r w:rsidRPr="00164E4D">
        <w:rPr>
          <w:rFonts w:asciiTheme="minorHAnsi" w:eastAsia="Calibri" w:hAnsiTheme="minorHAnsi" w:cstheme="minorHAnsi"/>
          <w:color w:val="auto"/>
          <w:szCs w:val="24"/>
        </w:rPr>
        <w:t>not feel good about</w:t>
      </w:r>
      <w:r w:rsidR="00FF129C">
        <w:rPr>
          <w:rFonts w:asciiTheme="minorHAnsi" w:eastAsia="Calibri" w:hAnsiTheme="minorHAnsi" w:cstheme="minorHAnsi"/>
          <w:color w:val="auto"/>
          <w:szCs w:val="24"/>
        </w:rPr>
        <w:t xml:space="preserve"> getting dressed for school and</w:t>
      </w:r>
      <w:r w:rsidRPr="00164E4D">
        <w:rPr>
          <w:rFonts w:asciiTheme="minorHAnsi" w:eastAsia="Calibri" w:hAnsiTheme="minorHAnsi" w:cstheme="minorHAnsi"/>
          <w:color w:val="auto"/>
          <w:szCs w:val="24"/>
        </w:rPr>
        <w:t xml:space="preserve"> wearing the school uniform. How can we overcome that?</w:t>
      </w:r>
    </w:p>
    <w:p w14:paraId="4FACD5B2" w14:textId="56694A04" w:rsidR="00A42D3A" w:rsidRPr="00164E4D" w:rsidRDefault="00A42D3A" w:rsidP="001654B1">
      <w:pPr>
        <w:pStyle w:val="ListParagraph"/>
        <w:numPr>
          <w:ilvl w:val="0"/>
          <w:numId w:val="18"/>
        </w:numPr>
        <w:spacing w:after="120" w:line="240" w:lineRule="auto"/>
        <w:ind w:right="0"/>
        <w:rPr>
          <w:rFonts w:asciiTheme="minorHAnsi" w:eastAsia="Calibri" w:hAnsiTheme="minorHAnsi" w:cstheme="minorHAnsi"/>
          <w:color w:val="auto"/>
          <w:szCs w:val="24"/>
        </w:rPr>
      </w:pPr>
      <w:r w:rsidRPr="00164E4D">
        <w:rPr>
          <w:rFonts w:asciiTheme="minorHAnsi" w:eastAsia="Calibri" w:hAnsiTheme="minorHAnsi" w:cstheme="minorHAnsi"/>
          <w:b/>
          <w:color w:val="auto"/>
          <w:szCs w:val="24"/>
        </w:rPr>
        <w:t>If</w:t>
      </w:r>
      <w:r w:rsidRPr="00164E4D">
        <w:rPr>
          <w:rFonts w:asciiTheme="minorHAnsi" w:eastAsia="Calibri" w:hAnsiTheme="minorHAnsi" w:cstheme="minorHAnsi"/>
          <w:color w:val="auto"/>
          <w:szCs w:val="24"/>
        </w:rPr>
        <w:t xml:space="preserve"> we choose to go to the museum </w:t>
      </w:r>
      <w:r w:rsidR="00FF129C" w:rsidRPr="00164E4D">
        <w:rPr>
          <w:rFonts w:asciiTheme="minorHAnsi" w:eastAsia="Calibri" w:hAnsiTheme="minorHAnsi" w:cstheme="minorHAnsi"/>
          <w:color w:val="auto"/>
          <w:szCs w:val="24"/>
        </w:rPr>
        <w:t xml:space="preserve">with lots of steps </w:t>
      </w:r>
      <w:r w:rsidR="00FF129C">
        <w:rPr>
          <w:rFonts w:asciiTheme="minorHAnsi" w:eastAsia="Calibri" w:hAnsiTheme="minorHAnsi" w:cstheme="minorHAnsi"/>
          <w:color w:val="auto"/>
          <w:szCs w:val="24"/>
        </w:rPr>
        <w:t>for a class</w:t>
      </w:r>
      <w:r w:rsidRPr="00164E4D">
        <w:rPr>
          <w:rFonts w:asciiTheme="minorHAnsi" w:eastAsia="Calibri" w:hAnsiTheme="minorHAnsi" w:cstheme="minorHAnsi"/>
          <w:color w:val="auto"/>
          <w:szCs w:val="24"/>
        </w:rPr>
        <w:t xml:space="preserve"> </w:t>
      </w:r>
      <w:r w:rsidR="00F56969" w:rsidRPr="00164E4D">
        <w:rPr>
          <w:rFonts w:asciiTheme="minorHAnsi" w:eastAsia="Calibri" w:hAnsiTheme="minorHAnsi" w:cstheme="minorHAnsi"/>
          <w:color w:val="auto"/>
          <w:szCs w:val="24"/>
        </w:rPr>
        <w:t>excursion,</w:t>
      </w:r>
      <w:r w:rsidRPr="00164E4D">
        <w:rPr>
          <w:rFonts w:asciiTheme="minorHAnsi" w:eastAsia="Calibri" w:hAnsiTheme="minorHAnsi" w:cstheme="minorHAnsi"/>
          <w:color w:val="auto"/>
          <w:szCs w:val="24"/>
        </w:rPr>
        <w:t xml:space="preserve"> </w:t>
      </w:r>
      <w:r w:rsidRPr="00164E4D">
        <w:rPr>
          <w:rFonts w:asciiTheme="minorHAnsi" w:eastAsia="Calibri" w:hAnsiTheme="minorHAnsi" w:cstheme="minorHAnsi"/>
          <w:b/>
          <w:color w:val="auto"/>
          <w:szCs w:val="24"/>
        </w:rPr>
        <w:t>then</w:t>
      </w:r>
      <w:r w:rsidRPr="00164E4D">
        <w:rPr>
          <w:rFonts w:asciiTheme="minorHAnsi" w:eastAsia="Calibri" w:hAnsiTheme="minorHAnsi" w:cstheme="minorHAnsi"/>
          <w:color w:val="auto"/>
          <w:szCs w:val="24"/>
        </w:rPr>
        <w:t xml:space="preserve"> a student</w:t>
      </w:r>
      <w:r w:rsidR="00FF129C">
        <w:rPr>
          <w:rFonts w:asciiTheme="minorHAnsi" w:eastAsia="Calibri" w:hAnsiTheme="minorHAnsi" w:cstheme="minorHAnsi"/>
          <w:color w:val="auto"/>
          <w:szCs w:val="24"/>
        </w:rPr>
        <w:t xml:space="preserve"> who uses a walking frame</w:t>
      </w:r>
      <w:r w:rsidRPr="00164E4D">
        <w:rPr>
          <w:rFonts w:asciiTheme="minorHAnsi" w:eastAsia="Calibri" w:hAnsiTheme="minorHAnsi" w:cstheme="minorHAnsi"/>
          <w:color w:val="auto"/>
          <w:szCs w:val="24"/>
        </w:rPr>
        <w:t xml:space="preserve"> may not want to go because it will be hard to</w:t>
      </w:r>
      <w:r w:rsidR="00FF129C">
        <w:rPr>
          <w:rFonts w:asciiTheme="minorHAnsi" w:eastAsia="Calibri" w:hAnsiTheme="minorHAnsi" w:cstheme="minorHAnsi"/>
          <w:color w:val="auto"/>
          <w:szCs w:val="24"/>
        </w:rPr>
        <w:t xml:space="preserve"> </w:t>
      </w:r>
      <w:r w:rsidRPr="00164E4D">
        <w:rPr>
          <w:rFonts w:asciiTheme="minorHAnsi" w:eastAsia="Calibri" w:hAnsiTheme="minorHAnsi" w:cstheme="minorHAnsi"/>
          <w:color w:val="auto"/>
          <w:szCs w:val="24"/>
        </w:rPr>
        <w:t>move around</w:t>
      </w:r>
      <w:r w:rsidR="00FF129C">
        <w:rPr>
          <w:rFonts w:asciiTheme="minorHAnsi" w:eastAsia="Calibri" w:hAnsiTheme="minorHAnsi" w:cstheme="minorHAnsi"/>
          <w:color w:val="auto"/>
          <w:szCs w:val="24"/>
        </w:rPr>
        <w:t xml:space="preserve"> the museum</w:t>
      </w:r>
      <w:r w:rsidRPr="00164E4D">
        <w:rPr>
          <w:rFonts w:asciiTheme="minorHAnsi" w:eastAsia="Calibri" w:hAnsiTheme="minorHAnsi" w:cstheme="minorHAnsi"/>
          <w:color w:val="auto"/>
          <w:szCs w:val="24"/>
        </w:rPr>
        <w:t>. How can we make it different?</w:t>
      </w:r>
    </w:p>
    <w:p w14:paraId="15DFEB3A" w14:textId="078B6652" w:rsidR="00A42D3A" w:rsidRPr="00F9657C" w:rsidRDefault="00A42D3A" w:rsidP="001654B1">
      <w:pPr>
        <w:pStyle w:val="Italicsheading"/>
        <w:rPr>
          <w:rFonts w:asciiTheme="minorHAnsi" w:eastAsia="Times New Roman" w:hAnsiTheme="minorHAnsi" w:cstheme="minorHAnsi"/>
          <w:bCs/>
          <w:color w:val="4F81BD"/>
        </w:rPr>
      </w:pPr>
      <w:r w:rsidRPr="00F9657C">
        <w:rPr>
          <w:rFonts w:asciiTheme="minorHAnsi" w:hAnsiTheme="minorHAnsi" w:cstheme="minorHAnsi"/>
        </w:rPr>
        <w:t>Draw on Experiences</w:t>
      </w:r>
      <w:r w:rsidR="00145724">
        <w:rPr>
          <w:rFonts w:asciiTheme="minorHAnsi" w:hAnsiTheme="minorHAnsi" w:cstheme="minorHAnsi"/>
        </w:rPr>
        <w:t xml:space="preserve"> </w:t>
      </w:r>
    </w:p>
    <w:p w14:paraId="4A4FCC76" w14:textId="274552A8" w:rsidR="00A42D3A" w:rsidRDefault="00A42D3A" w:rsidP="001654B1">
      <w:pPr>
        <w:spacing w:after="120" w:line="240" w:lineRule="auto"/>
        <w:ind w:left="0" w:right="0" w:firstLine="0"/>
        <w:jc w:val="both"/>
        <w:rPr>
          <w:rFonts w:asciiTheme="minorHAnsi" w:eastAsia="Calibri" w:hAnsiTheme="minorHAnsi" w:cstheme="minorHAnsi"/>
          <w:color w:val="auto"/>
          <w:szCs w:val="24"/>
        </w:rPr>
      </w:pPr>
      <w:r w:rsidRPr="00C776A1">
        <w:rPr>
          <w:rFonts w:asciiTheme="minorHAnsi" w:eastAsia="Calibri" w:hAnsiTheme="minorHAnsi" w:cstheme="minorHAnsi"/>
          <w:color w:val="auto"/>
          <w:szCs w:val="24"/>
        </w:rPr>
        <w:t xml:space="preserve">Everyone has that memory of when they were the new </w:t>
      </w:r>
      <w:r w:rsidR="00164E4D" w:rsidRPr="00C776A1">
        <w:rPr>
          <w:rFonts w:asciiTheme="minorHAnsi" w:eastAsia="Calibri" w:hAnsiTheme="minorHAnsi" w:cstheme="minorHAnsi"/>
          <w:color w:val="auto"/>
          <w:szCs w:val="24"/>
        </w:rPr>
        <w:t>student or</w:t>
      </w:r>
      <w:r w:rsidRPr="00C776A1">
        <w:rPr>
          <w:rFonts w:asciiTheme="minorHAnsi" w:eastAsia="Calibri" w:hAnsiTheme="minorHAnsi" w:cstheme="minorHAnsi"/>
          <w:color w:val="auto"/>
          <w:szCs w:val="24"/>
        </w:rPr>
        <w:t xml:space="preserve"> have just joined a club or walked into a room where it seems like everyone has known each other forever</w:t>
      </w:r>
      <w:r w:rsidR="00905F86">
        <w:rPr>
          <w:rFonts w:asciiTheme="minorHAnsi" w:eastAsia="Calibri" w:hAnsiTheme="minorHAnsi" w:cstheme="minorHAnsi"/>
          <w:color w:val="auto"/>
          <w:szCs w:val="24"/>
        </w:rPr>
        <w:t>. Adults can help young people to draw on this memory</w:t>
      </w:r>
      <w:r w:rsidR="00B40807">
        <w:rPr>
          <w:rFonts w:asciiTheme="minorHAnsi" w:eastAsia="Calibri" w:hAnsiTheme="minorHAnsi" w:cstheme="minorHAnsi"/>
          <w:color w:val="auto"/>
          <w:szCs w:val="24"/>
        </w:rPr>
        <w:t xml:space="preserve"> </w:t>
      </w:r>
      <w:r w:rsidRPr="00C776A1">
        <w:rPr>
          <w:rFonts w:asciiTheme="minorHAnsi" w:eastAsia="Calibri" w:hAnsiTheme="minorHAnsi" w:cstheme="minorHAnsi"/>
          <w:color w:val="auto"/>
          <w:szCs w:val="24"/>
        </w:rPr>
        <w:t>paus</w:t>
      </w:r>
      <w:r w:rsidR="00905F86">
        <w:rPr>
          <w:rFonts w:asciiTheme="minorHAnsi" w:eastAsia="Calibri" w:hAnsiTheme="minorHAnsi" w:cstheme="minorHAnsi"/>
          <w:color w:val="auto"/>
          <w:szCs w:val="24"/>
        </w:rPr>
        <w:t>ing</w:t>
      </w:r>
      <w:r w:rsidRPr="00C776A1">
        <w:rPr>
          <w:rFonts w:asciiTheme="minorHAnsi" w:eastAsia="Calibri" w:hAnsiTheme="minorHAnsi" w:cstheme="minorHAnsi"/>
          <w:color w:val="auto"/>
          <w:szCs w:val="24"/>
        </w:rPr>
        <w:t xml:space="preserve"> and think</w:t>
      </w:r>
      <w:r w:rsidR="00905F86">
        <w:rPr>
          <w:rFonts w:asciiTheme="minorHAnsi" w:eastAsia="Calibri" w:hAnsiTheme="minorHAnsi" w:cstheme="minorHAnsi"/>
          <w:color w:val="auto"/>
          <w:szCs w:val="24"/>
        </w:rPr>
        <w:t>ing</w:t>
      </w:r>
      <w:r w:rsidRPr="00C776A1">
        <w:rPr>
          <w:rFonts w:asciiTheme="minorHAnsi" w:eastAsia="Calibri" w:hAnsiTheme="minorHAnsi" w:cstheme="minorHAnsi"/>
          <w:color w:val="auto"/>
          <w:szCs w:val="24"/>
        </w:rPr>
        <w:t xml:space="preserve"> about how </w:t>
      </w:r>
      <w:r w:rsidR="00905F86">
        <w:rPr>
          <w:rFonts w:asciiTheme="minorHAnsi" w:eastAsia="Calibri" w:hAnsiTheme="minorHAnsi" w:cstheme="minorHAnsi"/>
          <w:color w:val="auto"/>
          <w:szCs w:val="24"/>
        </w:rPr>
        <w:t xml:space="preserve">it </w:t>
      </w:r>
      <w:r w:rsidRPr="00C776A1">
        <w:rPr>
          <w:rFonts w:asciiTheme="minorHAnsi" w:eastAsia="Calibri" w:hAnsiTheme="minorHAnsi" w:cstheme="minorHAnsi"/>
          <w:color w:val="auto"/>
          <w:szCs w:val="24"/>
        </w:rPr>
        <w:t>felt and what would have made it easier.</w:t>
      </w:r>
      <w:r w:rsidR="00905F86">
        <w:rPr>
          <w:rFonts w:asciiTheme="minorHAnsi" w:eastAsia="Calibri" w:hAnsiTheme="minorHAnsi" w:cstheme="minorHAnsi"/>
          <w:color w:val="auto"/>
          <w:szCs w:val="24"/>
        </w:rPr>
        <w:t xml:space="preserve"> A conversation like this is a powerful tool for school staff to encourage students to look out for others who may be left out or finding it hard to join in.   </w:t>
      </w:r>
      <w:r w:rsidRPr="00C776A1">
        <w:rPr>
          <w:rFonts w:asciiTheme="minorHAnsi" w:eastAsia="Calibri" w:hAnsiTheme="minorHAnsi" w:cstheme="minorHAnsi"/>
          <w:color w:val="auto"/>
          <w:szCs w:val="24"/>
        </w:rPr>
        <w:t xml:space="preserve"> </w:t>
      </w:r>
    </w:p>
    <w:p w14:paraId="717B71E1" w14:textId="74EC47E2" w:rsidR="00F56969" w:rsidRPr="00C776A1" w:rsidRDefault="00F56969" w:rsidP="001654B1">
      <w:pPr>
        <w:spacing w:after="120" w:line="240" w:lineRule="auto"/>
        <w:ind w:left="0" w:right="0" w:firstLine="0"/>
        <w:jc w:val="both"/>
        <w:rPr>
          <w:rFonts w:asciiTheme="minorHAnsi" w:eastAsia="Times New Roman" w:hAnsiTheme="minorHAnsi" w:cstheme="minorHAnsi"/>
          <w:color w:val="auto"/>
          <w:szCs w:val="24"/>
          <w:lang w:eastAsia="en-AU"/>
        </w:rPr>
      </w:pPr>
      <w:r>
        <w:rPr>
          <w:rFonts w:asciiTheme="minorHAnsi" w:eastAsia="Times New Roman" w:hAnsiTheme="minorHAnsi" w:cstheme="minorHAnsi"/>
          <w:color w:val="auto"/>
          <w:szCs w:val="24"/>
          <w:lang w:eastAsia="en-AU"/>
        </w:rPr>
        <w:t xml:space="preserve">The following questions were suggested for parents to use when chatting with their </w:t>
      </w:r>
      <w:r w:rsidR="00114477">
        <w:rPr>
          <w:rFonts w:asciiTheme="minorHAnsi" w:eastAsia="Times New Roman" w:hAnsiTheme="minorHAnsi" w:cstheme="minorHAnsi"/>
          <w:color w:val="auto"/>
          <w:szCs w:val="24"/>
          <w:lang w:eastAsia="en-AU"/>
        </w:rPr>
        <w:t>young people</w:t>
      </w:r>
      <w:r>
        <w:rPr>
          <w:rFonts w:asciiTheme="minorHAnsi" w:eastAsia="Times New Roman" w:hAnsiTheme="minorHAnsi" w:cstheme="minorHAnsi"/>
          <w:color w:val="auto"/>
          <w:szCs w:val="24"/>
          <w:lang w:eastAsia="en-AU"/>
        </w:rPr>
        <w:t xml:space="preserve"> about how school is going, however they </w:t>
      </w:r>
      <w:r w:rsidR="00905F86">
        <w:rPr>
          <w:rFonts w:asciiTheme="minorHAnsi" w:eastAsia="Times New Roman" w:hAnsiTheme="minorHAnsi" w:cstheme="minorHAnsi"/>
          <w:color w:val="auto"/>
          <w:szCs w:val="24"/>
          <w:lang w:eastAsia="en-AU"/>
        </w:rPr>
        <w:t>are also useful for</w:t>
      </w:r>
      <w:r>
        <w:rPr>
          <w:rFonts w:asciiTheme="minorHAnsi" w:eastAsia="Times New Roman" w:hAnsiTheme="minorHAnsi" w:cstheme="minorHAnsi"/>
          <w:color w:val="auto"/>
          <w:szCs w:val="24"/>
          <w:lang w:eastAsia="en-AU"/>
        </w:rPr>
        <w:t xml:space="preserve"> school staff to </w:t>
      </w:r>
      <w:r w:rsidR="00905F86">
        <w:rPr>
          <w:rFonts w:asciiTheme="minorHAnsi" w:eastAsia="Times New Roman" w:hAnsiTheme="minorHAnsi" w:cstheme="minorHAnsi"/>
          <w:color w:val="auto"/>
          <w:szCs w:val="24"/>
          <w:lang w:eastAsia="en-AU"/>
        </w:rPr>
        <w:t xml:space="preserve">help students draw on their own experiences to motivate inclusionary </w:t>
      </w:r>
      <w:proofErr w:type="spellStart"/>
      <w:r w:rsidR="00905F86">
        <w:rPr>
          <w:rFonts w:asciiTheme="minorHAnsi" w:eastAsia="Times New Roman" w:hAnsiTheme="minorHAnsi" w:cstheme="minorHAnsi"/>
          <w:color w:val="auto"/>
          <w:szCs w:val="24"/>
          <w:lang w:eastAsia="en-AU"/>
        </w:rPr>
        <w:t>behaviour</w:t>
      </w:r>
      <w:proofErr w:type="spellEnd"/>
      <w:r w:rsidR="00905F86">
        <w:rPr>
          <w:rFonts w:asciiTheme="minorHAnsi" w:eastAsia="Times New Roman" w:hAnsiTheme="minorHAnsi" w:cstheme="minorHAnsi"/>
          <w:color w:val="auto"/>
          <w:szCs w:val="24"/>
          <w:lang w:eastAsia="en-AU"/>
        </w:rPr>
        <w:t xml:space="preserve">: </w:t>
      </w:r>
    </w:p>
    <w:p w14:paraId="4AFA9A51" w14:textId="77777777" w:rsidR="00F56969" w:rsidRDefault="00F56969" w:rsidP="001654B1">
      <w:pPr>
        <w:numPr>
          <w:ilvl w:val="0"/>
          <w:numId w:val="15"/>
        </w:numPr>
        <w:spacing w:after="120" w:line="240" w:lineRule="auto"/>
        <w:ind w:right="0"/>
        <w:contextualSpacing/>
        <w:jc w:val="both"/>
        <w:rPr>
          <w:rFonts w:asciiTheme="minorHAnsi" w:eastAsia="Calibri" w:hAnsiTheme="minorHAnsi" w:cstheme="minorHAnsi"/>
          <w:i/>
          <w:iCs/>
          <w:color w:val="auto"/>
          <w:szCs w:val="24"/>
        </w:rPr>
      </w:pPr>
      <w:r w:rsidRPr="00F56969">
        <w:rPr>
          <w:rFonts w:asciiTheme="minorHAnsi" w:eastAsia="Calibri" w:hAnsiTheme="minorHAnsi" w:cstheme="minorHAnsi"/>
          <w:i/>
          <w:iCs/>
          <w:color w:val="auto"/>
          <w:szCs w:val="24"/>
        </w:rPr>
        <w:t>Are there any new kids in your class this year?</w:t>
      </w:r>
    </w:p>
    <w:p w14:paraId="7263B424" w14:textId="053485B8" w:rsidR="00A42D3A" w:rsidRPr="00C776A1" w:rsidRDefault="00A42D3A" w:rsidP="001654B1">
      <w:pPr>
        <w:numPr>
          <w:ilvl w:val="0"/>
          <w:numId w:val="15"/>
        </w:numPr>
        <w:spacing w:after="120" w:line="240" w:lineRule="auto"/>
        <w:ind w:right="0"/>
        <w:contextualSpacing/>
        <w:jc w:val="both"/>
        <w:rPr>
          <w:rFonts w:asciiTheme="minorHAnsi" w:eastAsia="Calibri" w:hAnsiTheme="minorHAnsi" w:cstheme="minorHAnsi"/>
          <w:i/>
          <w:iCs/>
          <w:color w:val="auto"/>
          <w:szCs w:val="24"/>
        </w:rPr>
      </w:pPr>
      <w:r w:rsidRPr="00C776A1">
        <w:rPr>
          <w:rFonts w:asciiTheme="minorHAnsi" w:eastAsia="Calibri" w:hAnsiTheme="minorHAnsi" w:cstheme="minorHAnsi"/>
          <w:i/>
          <w:iCs/>
          <w:color w:val="auto"/>
          <w:szCs w:val="24"/>
        </w:rPr>
        <w:t>Do you remember when you were the new kid? That was hard, right?</w:t>
      </w:r>
    </w:p>
    <w:p w14:paraId="7602AAC8" w14:textId="77777777" w:rsidR="00A42D3A" w:rsidRPr="00C776A1" w:rsidRDefault="00A42D3A" w:rsidP="001654B1">
      <w:pPr>
        <w:numPr>
          <w:ilvl w:val="0"/>
          <w:numId w:val="15"/>
        </w:numPr>
        <w:spacing w:after="120" w:line="240" w:lineRule="auto"/>
        <w:ind w:right="0"/>
        <w:contextualSpacing/>
        <w:jc w:val="both"/>
        <w:rPr>
          <w:rFonts w:asciiTheme="minorHAnsi" w:eastAsia="Calibri" w:hAnsiTheme="minorHAnsi" w:cstheme="minorHAnsi"/>
          <w:i/>
          <w:iCs/>
          <w:color w:val="auto"/>
          <w:szCs w:val="24"/>
        </w:rPr>
      </w:pPr>
      <w:r w:rsidRPr="00C776A1">
        <w:rPr>
          <w:rFonts w:asciiTheme="minorHAnsi" w:eastAsia="Calibri" w:hAnsiTheme="minorHAnsi" w:cstheme="minorHAnsi"/>
          <w:i/>
          <w:iCs/>
          <w:color w:val="auto"/>
          <w:szCs w:val="24"/>
        </w:rPr>
        <w:t>How can you help this new kid feel welcome?</w:t>
      </w:r>
    </w:p>
    <w:p w14:paraId="4F5C7E54" w14:textId="2128B896" w:rsidR="001E6507" w:rsidRPr="001E6507" w:rsidRDefault="00A42D3A" w:rsidP="001E6507">
      <w:pPr>
        <w:numPr>
          <w:ilvl w:val="0"/>
          <w:numId w:val="15"/>
        </w:numPr>
        <w:spacing w:after="120" w:line="240" w:lineRule="auto"/>
        <w:ind w:right="0"/>
        <w:contextualSpacing/>
        <w:jc w:val="both"/>
        <w:rPr>
          <w:rFonts w:asciiTheme="minorHAnsi" w:eastAsia="Calibri" w:hAnsiTheme="minorHAnsi" w:cstheme="minorHAnsi"/>
          <w:i/>
          <w:iCs/>
          <w:color w:val="auto"/>
          <w:szCs w:val="24"/>
        </w:rPr>
      </w:pPr>
      <w:r w:rsidRPr="00C776A1">
        <w:rPr>
          <w:rFonts w:asciiTheme="minorHAnsi" w:eastAsia="Calibri" w:hAnsiTheme="minorHAnsi" w:cstheme="minorHAnsi"/>
          <w:i/>
          <w:iCs/>
          <w:color w:val="auto"/>
          <w:szCs w:val="24"/>
        </w:rPr>
        <w:t>You had a good day. Do you think anyone in your class may have had a tough one today? Why?</w:t>
      </w:r>
      <w:r w:rsidR="00164E4D">
        <w:rPr>
          <w:rStyle w:val="FootnoteReference"/>
          <w:rFonts w:asciiTheme="minorHAnsi" w:eastAsia="Calibri" w:hAnsiTheme="minorHAnsi" w:cstheme="minorHAnsi"/>
          <w:i/>
          <w:iCs/>
          <w:color w:val="auto"/>
          <w:szCs w:val="24"/>
        </w:rPr>
        <w:footnoteReference w:id="6"/>
      </w:r>
    </w:p>
    <w:p w14:paraId="2A673F6D" w14:textId="77777777" w:rsidR="001E6507" w:rsidRPr="00F9657C" w:rsidRDefault="001E6507" w:rsidP="001E6507">
      <w:pPr>
        <w:pStyle w:val="Italicsheading"/>
        <w:rPr>
          <w:rFonts w:asciiTheme="minorHAnsi" w:eastAsia="Times New Roman" w:hAnsiTheme="minorHAnsi" w:cstheme="minorHAnsi"/>
          <w:bCs/>
          <w:color w:val="4F81BD"/>
        </w:rPr>
      </w:pPr>
      <w:r>
        <w:rPr>
          <w:rFonts w:asciiTheme="minorHAnsi" w:hAnsiTheme="minorHAnsi" w:cstheme="minorHAnsi"/>
        </w:rPr>
        <w:t>Teach Looking out for Others</w:t>
      </w:r>
      <w:r w:rsidRPr="00F9657C">
        <w:rPr>
          <w:rFonts w:asciiTheme="minorHAnsi" w:hAnsiTheme="minorHAnsi" w:cstheme="minorHAnsi"/>
        </w:rPr>
        <w:t xml:space="preserve"> </w:t>
      </w:r>
    </w:p>
    <w:p w14:paraId="55F8FA15" w14:textId="5952C96A" w:rsidR="001E6507" w:rsidRPr="00C776A1" w:rsidRDefault="001E6507" w:rsidP="001E6507">
      <w:pPr>
        <w:spacing w:after="120" w:line="240" w:lineRule="auto"/>
        <w:ind w:left="0" w:right="0" w:firstLine="0"/>
        <w:jc w:val="both"/>
        <w:rPr>
          <w:rFonts w:asciiTheme="minorHAnsi" w:eastAsia="Times New Roman" w:hAnsiTheme="minorHAnsi" w:cstheme="minorHAnsi"/>
          <w:color w:val="auto"/>
          <w:szCs w:val="24"/>
          <w:lang w:eastAsia="en-AU"/>
        </w:rPr>
      </w:pPr>
      <w:r>
        <w:rPr>
          <w:rFonts w:asciiTheme="minorHAnsi" w:eastAsia="Calibri" w:hAnsiTheme="minorHAnsi" w:cstheme="minorHAnsi"/>
          <w:color w:val="auto"/>
          <w:szCs w:val="24"/>
        </w:rPr>
        <w:t>Schools</w:t>
      </w:r>
      <w:r w:rsidRPr="00C776A1">
        <w:rPr>
          <w:rFonts w:asciiTheme="minorHAnsi" w:eastAsia="Calibri" w:hAnsiTheme="minorHAnsi" w:cstheme="minorHAnsi"/>
          <w:color w:val="auto"/>
          <w:szCs w:val="24"/>
        </w:rPr>
        <w:t xml:space="preserve"> can teach students ways to</w:t>
      </w:r>
      <w:r>
        <w:rPr>
          <w:rFonts w:asciiTheme="minorHAnsi" w:eastAsia="Calibri" w:hAnsiTheme="minorHAnsi" w:cstheme="minorHAnsi"/>
          <w:color w:val="auto"/>
          <w:szCs w:val="24"/>
        </w:rPr>
        <w:t xml:space="preserve"> scan and read an environment/situation to</w:t>
      </w:r>
      <w:r w:rsidRPr="00C776A1">
        <w:rPr>
          <w:rFonts w:asciiTheme="minorHAnsi" w:eastAsia="Calibri" w:hAnsiTheme="minorHAnsi" w:cstheme="minorHAnsi"/>
          <w:color w:val="auto"/>
          <w:szCs w:val="24"/>
        </w:rPr>
        <w:t xml:space="preserve"> look for someone who </w:t>
      </w:r>
      <w:r>
        <w:rPr>
          <w:rFonts w:asciiTheme="minorHAnsi" w:eastAsia="Calibri" w:hAnsiTheme="minorHAnsi" w:cstheme="minorHAnsi"/>
          <w:color w:val="auto"/>
          <w:szCs w:val="24"/>
        </w:rPr>
        <w:t xml:space="preserve">is alone and </w:t>
      </w:r>
      <w:r w:rsidRPr="00C776A1">
        <w:rPr>
          <w:rFonts w:asciiTheme="minorHAnsi" w:eastAsia="Calibri" w:hAnsiTheme="minorHAnsi" w:cstheme="minorHAnsi"/>
          <w:color w:val="auto"/>
          <w:szCs w:val="24"/>
        </w:rPr>
        <w:t xml:space="preserve">might need a friend. Teaching students how to meet </w:t>
      </w:r>
      <w:r>
        <w:rPr>
          <w:rFonts w:asciiTheme="minorHAnsi" w:eastAsia="Calibri" w:hAnsiTheme="minorHAnsi" w:cstheme="minorHAnsi"/>
          <w:color w:val="auto"/>
          <w:szCs w:val="24"/>
        </w:rPr>
        <w:t xml:space="preserve">and interact with </w:t>
      </w:r>
      <w:r w:rsidRPr="00C776A1">
        <w:rPr>
          <w:rFonts w:asciiTheme="minorHAnsi" w:eastAsia="Calibri" w:hAnsiTheme="minorHAnsi" w:cstheme="minorHAnsi"/>
          <w:color w:val="auto"/>
          <w:szCs w:val="24"/>
        </w:rPr>
        <w:t>new people is a good place to start</w:t>
      </w:r>
      <w:r>
        <w:rPr>
          <w:rFonts w:asciiTheme="minorHAnsi" w:eastAsia="Calibri" w:hAnsiTheme="minorHAnsi" w:cstheme="minorHAnsi"/>
          <w:color w:val="auto"/>
          <w:szCs w:val="24"/>
        </w:rPr>
        <w:t xml:space="preserve">. For example, teaching students how to introduce themselves and strike up a conversation, </w:t>
      </w:r>
      <w:r w:rsidRPr="00C776A1">
        <w:rPr>
          <w:rFonts w:asciiTheme="minorHAnsi" w:eastAsia="Calibri" w:hAnsiTheme="minorHAnsi" w:cstheme="minorHAnsi"/>
          <w:color w:val="auto"/>
          <w:szCs w:val="24"/>
        </w:rPr>
        <w:t>even if it feels awkward</w:t>
      </w:r>
      <w:r>
        <w:rPr>
          <w:rFonts w:asciiTheme="minorHAnsi" w:eastAsia="Calibri" w:hAnsiTheme="minorHAnsi" w:cstheme="minorHAnsi"/>
          <w:color w:val="auto"/>
          <w:szCs w:val="24"/>
        </w:rPr>
        <w:t>,</w:t>
      </w:r>
      <w:r w:rsidR="00B40807">
        <w:rPr>
          <w:rFonts w:asciiTheme="minorHAnsi" w:eastAsia="Calibri" w:hAnsiTheme="minorHAnsi" w:cstheme="minorHAnsi"/>
          <w:color w:val="auto"/>
          <w:szCs w:val="24"/>
        </w:rPr>
        <w:t xml:space="preserve"> will support</w:t>
      </w:r>
      <w:r>
        <w:rPr>
          <w:rFonts w:asciiTheme="minorHAnsi" w:eastAsia="Calibri" w:hAnsiTheme="minorHAnsi" w:cstheme="minorHAnsi"/>
          <w:color w:val="auto"/>
          <w:szCs w:val="24"/>
        </w:rPr>
        <w:t xml:space="preserve"> </w:t>
      </w:r>
      <w:r w:rsidR="00B40807">
        <w:rPr>
          <w:rFonts w:asciiTheme="minorHAnsi" w:eastAsia="Calibri" w:hAnsiTheme="minorHAnsi" w:cstheme="minorHAnsi"/>
          <w:color w:val="auto"/>
          <w:szCs w:val="24"/>
        </w:rPr>
        <w:t>them to</w:t>
      </w:r>
      <w:r>
        <w:rPr>
          <w:rFonts w:asciiTheme="minorHAnsi" w:eastAsia="Calibri" w:hAnsiTheme="minorHAnsi" w:cstheme="minorHAnsi"/>
          <w:color w:val="auto"/>
          <w:szCs w:val="24"/>
        </w:rPr>
        <w:t xml:space="preserve"> be</w:t>
      </w:r>
      <w:r w:rsidR="00B40807">
        <w:rPr>
          <w:rFonts w:asciiTheme="minorHAnsi" w:eastAsia="Calibri" w:hAnsiTheme="minorHAnsi" w:cstheme="minorHAnsi"/>
          <w:color w:val="auto"/>
          <w:szCs w:val="24"/>
        </w:rPr>
        <w:t>come</w:t>
      </w:r>
      <w:r>
        <w:rPr>
          <w:rFonts w:asciiTheme="minorHAnsi" w:eastAsia="Calibri" w:hAnsiTheme="minorHAnsi" w:cstheme="minorHAnsi"/>
          <w:color w:val="auto"/>
          <w:szCs w:val="24"/>
        </w:rPr>
        <w:t xml:space="preserve"> includers</w:t>
      </w:r>
      <w:r w:rsidRPr="00C776A1">
        <w:rPr>
          <w:rFonts w:asciiTheme="minorHAnsi" w:eastAsia="Calibri" w:hAnsiTheme="minorHAnsi" w:cstheme="minorHAnsi"/>
          <w:color w:val="auto"/>
          <w:szCs w:val="24"/>
        </w:rPr>
        <w:t xml:space="preserve">. </w:t>
      </w:r>
      <w:r>
        <w:rPr>
          <w:rFonts w:asciiTheme="minorHAnsi" w:eastAsia="Calibri" w:hAnsiTheme="minorHAnsi" w:cstheme="minorHAnsi"/>
          <w:color w:val="auto"/>
          <w:szCs w:val="24"/>
        </w:rPr>
        <w:t>School staff can role model conversation skills; s</w:t>
      </w:r>
      <w:r w:rsidRPr="00C776A1">
        <w:rPr>
          <w:rFonts w:asciiTheme="minorHAnsi" w:eastAsia="Calibri" w:hAnsiTheme="minorHAnsi" w:cstheme="minorHAnsi"/>
          <w:color w:val="auto"/>
          <w:szCs w:val="24"/>
        </w:rPr>
        <w:t>how</w:t>
      </w:r>
      <w:r>
        <w:rPr>
          <w:rFonts w:asciiTheme="minorHAnsi" w:eastAsia="Calibri" w:hAnsiTheme="minorHAnsi" w:cstheme="minorHAnsi"/>
          <w:color w:val="auto"/>
          <w:szCs w:val="24"/>
        </w:rPr>
        <w:t>ing</w:t>
      </w:r>
      <w:r w:rsidRPr="00C776A1">
        <w:rPr>
          <w:rFonts w:asciiTheme="minorHAnsi" w:eastAsia="Calibri" w:hAnsiTheme="minorHAnsi" w:cstheme="minorHAnsi"/>
          <w:color w:val="auto"/>
          <w:szCs w:val="24"/>
        </w:rPr>
        <w:t xml:space="preserve"> how easy it is, </w:t>
      </w:r>
      <w:r>
        <w:rPr>
          <w:rFonts w:asciiTheme="minorHAnsi" w:eastAsia="Calibri" w:hAnsiTheme="minorHAnsi" w:cstheme="minorHAnsi"/>
          <w:color w:val="auto"/>
          <w:szCs w:val="24"/>
        </w:rPr>
        <w:t xml:space="preserve">students will be more likely to give it a go. School staff </w:t>
      </w:r>
      <w:r w:rsidRPr="00C776A1">
        <w:rPr>
          <w:rFonts w:asciiTheme="minorHAnsi" w:eastAsia="Calibri" w:hAnsiTheme="minorHAnsi" w:cstheme="minorHAnsi"/>
          <w:color w:val="auto"/>
          <w:szCs w:val="24"/>
        </w:rPr>
        <w:t>can also create awareness</w:t>
      </w:r>
      <w:r>
        <w:rPr>
          <w:rFonts w:asciiTheme="minorHAnsi" w:eastAsia="Calibri" w:hAnsiTheme="minorHAnsi" w:cstheme="minorHAnsi"/>
          <w:color w:val="auto"/>
          <w:szCs w:val="24"/>
        </w:rPr>
        <w:t xml:space="preserve"> by </w:t>
      </w:r>
      <w:r w:rsidRPr="00C776A1">
        <w:rPr>
          <w:rFonts w:asciiTheme="minorHAnsi" w:eastAsia="Calibri" w:hAnsiTheme="minorHAnsi" w:cstheme="minorHAnsi"/>
          <w:color w:val="auto"/>
          <w:szCs w:val="24"/>
        </w:rPr>
        <w:t xml:space="preserve">pointing out </w:t>
      </w:r>
      <w:r>
        <w:rPr>
          <w:rFonts w:asciiTheme="minorHAnsi" w:eastAsia="Calibri" w:hAnsiTheme="minorHAnsi" w:cstheme="minorHAnsi"/>
          <w:color w:val="auto"/>
          <w:szCs w:val="24"/>
        </w:rPr>
        <w:t xml:space="preserve">when someone </w:t>
      </w:r>
      <w:r w:rsidRPr="00C776A1">
        <w:rPr>
          <w:rFonts w:asciiTheme="minorHAnsi" w:eastAsia="Calibri" w:hAnsiTheme="minorHAnsi" w:cstheme="minorHAnsi"/>
          <w:color w:val="auto"/>
          <w:szCs w:val="24"/>
        </w:rPr>
        <w:t>is playing alone</w:t>
      </w:r>
      <w:r>
        <w:rPr>
          <w:rFonts w:asciiTheme="minorHAnsi" w:eastAsia="Calibri" w:hAnsiTheme="minorHAnsi" w:cstheme="minorHAnsi"/>
          <w:color w:val="auto"/>
          <w:szCs w:val="24"/>
        </w:rPr>
        <w:t xml:space="preserve"> and e</w:t>
      </w:r>
      <w:r w:rsidRPr="00C776A1">
        <w:rPr>
          <w:rFonts w:asciiTheme="minorHAnsi" w:eastAsia="Calibri" w:hAnsiTheme="minorHAnsi" w:cstheme="minorHAnsi"/>
          <w:color w:val="auto"/>
          <w:szCs w:val="24"/>
        </w:rPr>
        <w:t>ncourag</w:t>
      </w:r>
      <w:r>
        <w:rPr>
          <w:rFonts w:asciiTheme="minorHAnsi" w:eastAsia="Calibri" w:hAnsiTheme="minorHAnsi" w:cstheme="minorHAnsi"/>
          <w:color w:val="auto"/>
          <w:szCs w:val="24"/>
        </w:rPr>
        <w:t>ing another student</w:t>
      </w:r>
      <w:r w:rsidRPr="00C776A1">
        <w:rPr>
          <w:rFonts w:asciiTheme="minorHAnsi" w:eastAsia="Calibri" w:hAnsiTheme="minorHAnsi" w:cstheme="minorHAnsi"/>
          <w:color w:val="auto"/>
          <w:szCs w:val="24"/>
        </w:rPr>
        <w:t xml:space="preserve"> to ask th</w:t>
      </w:r>
      <w:r>
        <w:rPr>
          <w:rFonts w:asciiTheme="minorHAnsi" w:eastAsia="Calibri" w:hAnsiTheme="minorHAnsi" w:cstheme="minorHAnsi"/>
          <w:color w:val="auto"/>
          <w:szCs w:val="24"/>
        </w:rPr>
        <w:t xml:space="preserve">em </w:t>
      </w:r>
      <w:r w:rsidRPr="00C776A1">
        <w:rPr>
          <w:rFonts w:asciiTheme="minorHAnsi" w:eastAsia="Calibri" w:hAnsiTheme="minorHAnsi" w:cstheme="minorHAnsi"/>
          <w:color w:val="auto"/>
          <w:szCs w:val="24"/>
        </w:rPr>
        <w:t xml:space="preserve">to join in the activity. </w:t>
      </w:r>
      <w:r>
        <w:rPr>
          <w:rFonts w:asciiTheme="minorHAnsi" w:eastAsia="Calibri" w:hAnsiTheme="minorHAnsi" w:cstheme="minorHAnsi"/>
          <w:color w:val="auto"/>
          <w:szCs w:val="24"/>
        </w:rPr>
        <w:t>Adults can s</w:t>
      </w:r>
      <w:r w:rsidRPr="00C776A1">
        <w:rPr>
          <w:rFonts w:asciiTheme="minorHAnsi" w:eastAsia="Calibri" w:hAnsiTheme="minorHAnsi" w:cstheme="minorHAnsi"/>
          <w:color w:val="auto"/>
          <w:szCs w:val="24"/>
        </w:rPr>
        <w:t>how how easy it is to</w:t>
      </w:r>
      <w:r>
        <w:rPr>
          <w:rFonts w:asciiTheme="minorHAnsi" w:eastAsia="Calibri" w:hAnsiTheme="minorHAnsi" w:cstheme="minorHAnsi"/>
          <w:color w:val="auto"/>
          <w:szCs w:val="24"/>
        </w:rPr>
        <w:t xml:space="preserve"> look out for others</w:t>
      </w:r>
      <w:r w:rsidRPr="00C776A1">
        <w:rPr>
          <w:rFonts w:asciiTheme="minorHAnsi" w:eastAsia="Calibri" w:hAnsiTheme="minorHAnsi" w:cstheme="minorHAnsi"/>
          <w:color w:val="auto"/>
          <w:szCs w:val="24"/>
        </w:rPr>
        <w:t>, and how</w:t>
      </w:r>
      <w:r>
        <w:rPr>
          <w:rFonts w:asciiTheme="minorHAnsi" w:eastAsia="Calibri" w:hAnsiTheme="minorHAnsi" w:cstheme="minorHAnsi"/>
          <w:color w:val="auto"/>
          <w:szCs w:val="24"/>
        </w:rPr>
        <w:t xml:space="preserve"> good it feels to be an includer. “S</w:t>
      </w:r>
      <w:r w:rsidRPr="00C02E41">
        <w:rPr>
          <w:rFonts w:asciiTheme="minorHAnsi" w:eastAsia="Calibri" w:hAnsiTheme="minorHAnsi" w:cstheme="minorHAnsi"/>
          <w:color w:val="auto"/>
          <w:szCs w:val="24"/>
        </w:rPr>
        <w:t>ometimes kids are simply oblivious. But they don’t have to stay that way.</w:t>
      </w:r>
      <w:r>
        <w:rPr>
          <w:rFonts w:asciiTheme="minorHAnsi" w:eastAsia="Calibri" w:hAnsiTheme="minorHAnsi" w:cstheme="minorHAnsi"/>
          <w:color w:val="auto"/>
          <w:szCs w:val="24"/>
        </w:rPr>
        <w:t xml:space="preserve"> </w:t>
      </w:r>
      <w:r w:rsidRPr="00C02E41">
        <w:rPr>
          <w:rFonts w:asciiTheme="minorHAnsi" w:eastAsia="Calibri" w:hAnsiTheme="minorHAnsi" w:cstheme="minorHAnsi"/>
          <w:color w:val="auto"/>
          <w:szCs w:val="24"/>
        </w:rPr>
        <w:t>We can teach our kids to be aware of those who may feel lonely, left out, or simply too shy to reach out.</w:t>
      </w:r>
      <w:r>
        <w:rPr>
          <w:rFonts w:asciiTheme="minorHAnsi" w:eastAsia="Calibri" w:hAnsiTheme="minorHAnsi" w:cstheme="minorHAnsi"/>
          <w:color w:val="auto"/>
          <w:szCs w:val="24"/>
        </w:rPr>
        <w:t>”</w:t>
      </w:r>
      <w:r>
        <w:rPr>
          <w:rStyle w:val="FootnoteReference"/>
          <w:rFonts w:asciiTheme="minorHAnsi" w:eastAsia="Calibri" w:hAnsiTheme="minorHAnsi" w:cstheme="minorHAnsi"/>
          <w:color w:val="auto"/>
          <w:szCs w:val="24"/>
        </w:rPr>
        <w:footnoteReference w:id="7"/>
      </w:r>
    </w:p>
    <w:p w14:paraId="7DEB7457" w14:textId="01C3CB57" w:rsidR="00BB63F3" w:rsidRPr="00F9657C" w:rsidRDefault="005B2AD6" w:rsidP="001654B1">
      <w:pPr>
        <w:pStyle w:val="Italicsheading"/>
        <w:rPr>
          <w:rFonts w:asciiTheme="minorHAnsi" w:hAnsiTheme="minorHAnsi" w:cstheme="minorHAnsi"/>
        </w:rPr>
      </w:pPr>
      <w:r w:rsidRPr="00F9657C">
        <w:rPr>
          <w:rFonts w:asciiTheme="minorHAnsi" w:hAnsiTheme="minorHAnsi" w:cstheme="minorHAnsi"/>
        </w:rPr>
        <w:lastRenderedPageBreak/>
        <w:t xml:space="preserve">Teach </w:t>
      </w:r>
      <w:r w:rsidR="006176D1">
        <w:rPr>
          <w:rFonts w:asciiTheme="minorHAnsi" w:hAnsiTheme="minorHAnsi" w:cstheme="minorHAnsi"/>
        </w:rPr>
        <w:t>‘</w:t>
      </w:r>
      <w:r w:rsidRPr="00F9657C">
        <w:rPr>
          <w:rFonts w:asciiTheme="minorHAnsi" w:hAnsiTheme="minorHAnsi" w:cstheme="minorHAnsi"/>
        </w:rPr>
        <w:t>Friendly Invitations</w:t>
      </w:r>
      <w:r w:rsidR="006176D1">
        <w:rPr>
          <w:rFonts w:asciiTheme="minorHAnsi" w:hAnsiTheme="minorHAnsi" w:cstheme="minorHAnsi"/>
        </w:rPr>
        <w:t>’</w:t>
      </w:r>
    </w:p>
    <w:p w14:paraId="1D819D36" w14:textId="2E51B405" w:rsidR="00BC557E" w:rsidRPr="005B2AD6" w:rsidRDefault="00114477" w:rsidP="001654B1">
      <w:pPr>
        <w:spacing w:after="120" w:line="240" w:lineRule="auto"/>
        <w:ind w:right="0"/>
        <w:jc w:val="both"/>
        <w:rPr>
          <w:rFonts w:asciiTheme="minorHAnsi" w:eastAsia="Calibri" w:hAnsiTheme="minorHAnsi" w:cstheme="minorHAnsi"/>
          <w:color w:val="auto"/>
          <w:szCs w:val="24"/>
        </w:rPr>
      </w:pPr>
      <w:r>
        <w:rPr>
          <w:rFonts w:asciiTheme="minorHAnsi" w:eastAsia="Calibri" w:hAnsiTheme="minorHAnsi" w:cstheme="minorHAnsi"/>
          <w:color w:val="auto"/>
          <w:szCs w:val="24"/>
        </w:rPr>
        <w:t>Children</w:t>
      </w:r>
      <w:r w:rsidR="00BC557E" w:rsidRPr="00F9657C">
        <w:rPr>
          <w:rFonts w:asciiTheme="minorHAnsi" w:eastAsia="Calibri" w:hAnsiTheme="minorHAnsi" w:cstheme="minorHAnsi"/>
          <w:color w:val="auto"/>
          <w:szCs w:val="24"/>
        </w:rPr>
        <w:t xml:space="preserve"> need to be taught how to and get into the habit of including others, otherwise they tend to assume that other</w:t>
      </w:r>
      <w:r w:rsidR="00905F86">
        <w:rPr>
          <w:rFonts w:asciiTheme="minorHAnsi" w:eastAsia="Calibri" w:hAnsiTheme="minorHAnsi" w:cstheme="minorHAnsi"/>
          <w:color w:val="auto"/>
          <w:szCs w:val="24"/>
        </w:rPr>
        <w:t>s</w:t>
      </w:r>
      <w:r w:rsidR="00BC557E" w:rsidRPr="00F9657C">
        <w:rPr>
          <w:rFonts w:asciiTheme="minorHAnsi" w:eastAsia="Calibri" w:hAnsiTheme="minorHAnsi" w:cstheme="minorHAnsi"/>
          <w:color w:val="auto"/>
          <w:szCs w:val="24"/>
        </w:rPr>
        <w:t xml:space="preserve"> will join in if they want to.</w:t>
      </w:r>
      <w:r w:rsidR="00BC557E" w:rsidRPr="00F9657C">
        <w:rPr>
          <w:rFonts w:asciiTheme="minorHAnsi" w:eastAsia="Calibri" w:hAnsiTheme="minorHAnsi" w:cstheme="minorHAnsi"/>
          <w:color w:val="auto"/>
          <w:szCs w:val="24"/>
          <w:vertAlign w:val="superscript"/>
        </w:rPr>
        <w:footnoteReference w:id="8"/>
      </w:r>
      <w:r w:rsidR="00BC557E" w:rsidRPr="00F9657C">
        <w:rPr>
          <w:rFonts w:asciiTheme="minorHAnsi" w:eastAsia="Calibri" w:hAnsiTheme="minorHAnsi" w:cstheme="minorHAnsi"/>
          <w:color w:val="auto"/>
          <w:szCs w:val="24"/>
        </w:rPr>
        <w:t xml:space="preserve"> School staff</w:t>
      </w:r>
      <w:r w:rsidR="005B2AD6" w:rsidRPr="005B2AD6">
        <w:rPr>
          <w:rFonts w:asciiTheme="minorHAnsi" w:eastAsia="Calibri" w:hAnsiTheme="minorHAnsi" w:cstheme="minorHAnsi"/>
          <w:color w:val="auto"/>
          <w:szCs w:val="24"/>
        </w:rPr>
        <w:t xml:space="preserve"> can teach students to scan for </w:t>
      </w:r>
      <w:r w:rsidR="00BC557E" w:rsidRPr="00F9657C">
        <w:rPr>
          <w:rFonts w:asciiTheme="minorHAnsi" w:eastAsia="Calibri" w:hAnsiTheme="minorHAnsi" w:cstheme="minorHAnsi"/>
          <w:color w:val="auto"/>
          <w:szCs w:val="24"/>
        </w:rPr>
        <w:t>peers</w:t>
      </w:r>
      <w:r w:rsidR="005B2AD6" w:rsidRPr="005B2AD6">
        <w:rPr>
          <w:rFonts w:asciiTheme="minorHAnsi" w:eastAsia="Calibri" w:hAnsiTheme="minorHAnsi" w:cstheme="minorHAnsi"/>
          <w:color w:val="auto"/>
          <w:szCs w:val="24"/>
        </w:rPr>
        <w:t xml:space="preserve"> who might be left out</w:t>
      </w:r>
      <w:r w:rsidR="00BC557E" w:rsidRPr="00F9657C">
        <w:rPr>
          <w:rFonts w:asciiTheme="minorHAnsi" w:eastAsia="Calibri" w:hAnsiTheme="minorHAnsi" w:cstheme="minorHAnsi"/>
          <w:color w:val="auto"/>
          <w:szCs w:val="24"/>
        </w:rPr>
        <w:t>, in and out of the classroom,</w:t>
      </w:r>
      <w:r w:rsidR="005B2AD6" w:rsidRPr="005B2AD6">
        <w:rPr>
          <w:rFonts w:asciiTheme="minorHAnsi" w:eastAsia="Calibri" w:hAnsiTheme="minorHAnsi" w:cstheme="minorHAnsi"/>
          <w:color w:val="auto"/>
          <w:szCs w:val="24"/>
        </w:rPr>
        <w:t xml:space="preserve"> and seek them out with </w:t>
      </w:r>
      <w:r w:rsidR="00BC557E" w:rsidRPr="00F9657C">
        <w:rPr>
          <w:rFonts w:asciiTheme="minorHAnsi" w:eastAsia="Calibri" w:hAnsiTheme="minorHAnsi" w:cstheme="minorHAnsi"/>
          <w:color w:val="auto"/>
          <w:szCs w:val="24"/>
        </w:rPr>
        <w:t>‘</w:t>
      </w:r>
      <w:r w:rsidR="005B2AD6" w:rsidRPr="005B2AD6">
        <w:rPr>
          <w:rFonts w:asciiTheme="minorHAnsi" w:eastAsia="Calibri" w:hAnsiTheme="minorHAnsi" w:cstheme="minorHAnsi"/>
          <w:color w:val="auto"/>
          <w:szCs w:val="24"/>
        </w:rPr>
        <w:t>friendly invitations</w:t>
      </w:r>
      <w:r w:rsidR="00BC557E" w:rsidRPr="00F9657C">
        <w:rPr>
          <w:rFonts w:asciiTheme="minorHAnsi" w:eastAsia="Calibri" w:hAnsiTheme="minorHAnsi" w:cstheme="minorHAnsi"/>
          <w:color w:val="auto"/>
          <w:szCs w:val="24"/>
        </w:rPr>
        <w:t>’ such as:</w:t>
      </w:r>
    </w:p>
    <w:p w14:paraId="4B10624A" w14:textId="77777777" w:rsidR="005B2AD6" w:rsidRPr="005B2AD6" w:rsidRDefault="005B2AD6" w:rsidP="001654B1">
      <w:pPr>
        <w:numPr>
          <w:ilvl w:val="0"/>
          <w:numId w:val="14"/>
        </w:numPr>
        <w:spacing w:after="120" w:line="240" w:lineRule="auto"/>
        <w:ind w:right="0"/>
        <w:jc w:val="both"/>
        <w:rPr>
          <w:rFonts w:asciiTheme="minorHAnsi" w:eastAsia="Calibri" w:hAnsiTheme="minorHAnsi" w:cstheme="minorHAnsi"/>
          <w:i/>
          <w:iCs/>
          <w:color w:val="auto"/>
          <w:szCs w:val="24"/>
        </w:rPr>
      </w:pPr>
      <w:r w:rsidRPr="005B2AD6">
        <w:rPr>
          <w:rFonts w:asciiTheme="minorHAnsi" w:eastAsia="Calibri" w:hAnsiTheme="minorHAnsi" w:cstheme="minorHAnsi"/>
          <w:i/>
          <w:iCs/>
          <w:color w:val="auto"/>
          <w:szCs w:val="24"/>
        </w:rPr>
        <w:t>Come join us! There’s lots of room.</w:t>
      </w:r>
    </w:p>
    <w:p w14:paraId="4E977F7B" w14:textId="77777777" w:rsidR="005B2AD6" w:rsidRPr="005B2AD6" w:rsidRDefault="005B2AD6" w:rsidP="001654B1">
      <w:pPr>
        <w:numPr>
          <w:ilvl w:val="0"/>
          <w:numId w:val="14"/>
        </w:numPr>
        <w:spacing w:after="120" w:line="240" w:lineRule="auto"/>
        <w:ind w:right="0"/>
        <w:jc w:val="both"/>
        <w:rPr>
          <w:rFonts w:asciiTheme="minorHAnsi" w:eastAsia="Calibri" w:hAnsiTheme="minorHAnsi" w:cstheme="minorHAnsi"/>
          <w:i/>
          <w:iCs/>
          <w:color w:val="auto"/>
          <w:szCs w:val="24"/>
        </w:rPr>
      </w:pPr>
      <w:r w:rsidRPr="005B2AD6">
        <w:rPr>
          <w:rFonts w:asciiTheme="minorHAnsi" w:eastAsia="Calibri" w:hAnsiTheme="minorHAnsi" w:cstheme="minorHAnsi"/>
          <w:i/>
          <w:iCs/>
          <w:color w:val="auto"/>
          <w:szCs w:val="24"/>
        </w:rPr>
        <w:t>Do you want to sit with us for lunch?</w:t>
      </w:r>
    </w:p>
    <w:p w14:paraId="25028048" w14:textId="77777777" w:rsidR="005B2AD6" w:rsidRPr="005B2AD6" w:rsidRDefault="005B2AD6" w:rsidP="001654B1">
      <w:pPr>
        <w:numPr>
          <w:ilvl w:val="0"/>
          <w:numId w:val="14"/>
        </w:numPr>
        <w:spacing w:after="120" w:line="240" w:lineRule="auto"/>
        <w:ind w:right="0"/>
        <w:jc w:val="both"/>
        <w:rPr>
          <w:rFonts w:asciiTheme="minorHAnsi" w:eastAsia="Calibri" w:hAnsiTheme="minorHAnsi" w:cstheme="minorHAnsi"/>
          <w:i/>
          <w:iCs/>
          <w:color w:val="auto"/>
          <w:szCs w:val="24"/>
        </w:rPr>
      </w:pPr>
      <w:r w:rsidRPr="005B2AD6">
        <w:rPr>
          <w:rFonts w:asciiTheme="minorHAnsi" w:eastAsia="Calibri" w:hAnsiTheme="minorHAnsi" w:cstheme="minorHAnsi"/>
          <w:i/>
          <w:iCs/>
          <w:color w:val="auto"/>
          <w:szCs w:val="24"/>
        </w:rPr>
        <w:t>Do you like football? You can join our team!</w:t>
      </w:r>
    </w:p>
    <w:p w14:paraId="6C000187" w14:textId="77777777" w:rsidR="005B2AD6" w:rsidRPr="005B2AD6" w:rsidRDefault="005B2AD6" w:rsidP="001654B1">
      <w:pPr>
        <w:numPr>
          <w:ilvl w:val="0"/>
          <w:numId w:val="14"/>
        </w:numPr>
        <w:spacing w:after="120" w:line="240" w:lineRule="auto"/>
        <w:ind w:right="0"/>
        <w:jc w:val="both"/>
        <w:rPr>
          <w:rFonts w:asciiTheme="minorHAnsi" w:eastAsia="Calibri" w:hAnsiTheme="minorHAnsi" w:cstheme="minorHAnsi"/>
          <w:i/>
          <w:iCs/>
          <w:color w:val="auto"/>
          <w:szCs w:val="24"/>
        </w:rPr>
      </w:pPr>
      <w:r w:rsidRPr="005B2AD6">
        <w:rPr>
          <w:rFonts w:asciiTheme="minorHAnsi" w:eastAsia="Calibri" w:hAnsiTheme="minorHAnsi" w:cstheme="minorHAnsi"/>
          <w:i/>
          <w:iCs/>
          <w:color w:val="auto"/>
          <w:szCs w:val="24"/>
        </w:rPr>
        <w:t>Do you want to play chasey with us?</w:t>
      </w:r>
    </w:p>
    <w:p w14:paraId="57477ACC" w14:textId="77777777" w:rsidR="005B2AD6" w:rsidRPr="005B2AD6" w:rsidRDefault="005B2AD6" w:rsidP="001654B1">
      <w:pPr>
        <w:numPr>
          <w:ilvl w:val="0"/>
          <w:numId w:val="14"/>
        </w:numPr>
        <w:spacing w:after="120" w:line="240" w:lineRule="auto"/>
        <w:ind w:right="0"/>
        <w:jc w:val="both"/>
        <w:rPr>
          <w:rFonts w:asciiTheme="minorHAnsi" w:eastAsia="Calibri" w:hAnsiTheme="minorHAnsi" w:cstheme="minorHAnsi"/>
          <w:i/>
          <w:iCs/>
          <w:color w:val="auto"/>
          <w:szCs w:val="24"/>
        </w:rPr>
      </w:pPr>
      <w:r w:rsidRPr="005B2AD6">
        <w:rPr>
          <w:rFonts w:asciiTheme="minorHAnsi" w:eastAsia="Calibri" w:hAnsiTheme="minorHAnsi" w:cstheme="minorHAnsi"/>
          <w:i/>
          <w:iCs/>
          <w:color w:val="auto"/>
          <w:szCs w:val="24"/>
        </w:rPr>
        <w:t>We always need extra players.</w:t>
      </w:r>
    </w:p>
    <w:p w14:paraId="6C3ECD88" w14:textId="33311187" w:rsidR="005B2AD6" w:rsidRPr="00F9657C" w:rsidRDefault="005B2AD6" w:rsidP="001654B1">
      <w:pPr>
        <w:numPr>
          <w:ilvl w:val="0"/>
          <w:numId w:val="14"/>
        </w:numPr>
        <w:spacing w:after="120" w:line="240" w:lineRule="auto"/>
        <w:ind w:right="0"/>
        <w:jc w:val="both"/>
        <w:rPr>
          <w:rFonts w:asciiTheme="minorHAnsi" w:eastAsia="Calibri" w:hAnsiTheme="minorHAnsi" w:cstheme="minorHAnsi"/>
          <w:i/>
          <w:iCs/>
          <w:color w:val="auto"/>
          <w:szCs w:val="24"/>
        </w:rPr>
      </w:pPr>
      <w:r w:rsidRPr="005B2AD6">
        <w:rPr>
          <w:rFonts w:asciiTheme="minorHAnsi" w:eastAsia="Calibri" w:hAnsiTheme="minorHAnsi" w:cstheme="minorHAnsi"/>
          <w:i/>
          <w:iCs/>
          <w:color w:val="auto"/>
          <w:szCs w:val="24"/>
        </w:rPr>
        <w:t>Are you looking for a game to play? Play with us!</w:t>
      </w:r>
      <w:r w:rsidR="00BC557E" w:rsidRPr="00F9657C">
        <w:rPr>
          <w:rStyle w:val="FootnoteReference"/>
          <w:rFonts w:asciiTheme="minorHAnsi" w:eastAsia="Calibri" w:hAnsiTheme="minorHAnsi" w:cstheme="minorHAnsi"/>
          <w:i/>
          <w:iCs/>
          <w:color w:val="auto"/>
          <w:szCs w:val="24"/>
        </w:rPr>
        <w:footnoteReference w:id="9"/>
      </w:r>
    </w:p>
    <w:p w14:paraId="7C7A41BB" w14:textId="66AA4167" w:rsidR="00BC557E" w:rsidRPr="00F9657C" w:rsidRDefault="00BC557E" w:rsidP="001654B1">
      <w:pPr>
        <w:spacing w:after="120" w:line="240" w:lineRule="auto"/>
        <w:ind w:right="0"/>
        <w:jc w:val="both"/>
        <w:rPr>
          <w:rFonts w:asciiTheme="minorHAnsi" w:eastAsia="Calibri" w:hAnsiTheme="minorHAnsi" w:cstheme="minorHAnsi"/>
          <w:color w:val="auto"/>
          <w:szCs w:val="24"/>
        </w:rPr>
      </w:pPr>
      <w:r w:rsidRPr="00F9657C">
        <w:rPr>
          <w:rFonts w:asciiTheme="minorHAnsi" w:eastAsia="Calibri" w:hAnsiTheme="minorHAnsi" w:cstheme="minorHAnsi"/>
          <w:color w:val="auto"/>
          <w:szCs w:val="24"/>
        </w:rPr>
        <w:t xml:space="preserve">The above </w:t>
      </w:r>
      <w:r w:rsidR="00C02E41">
        <w:rPr>
          <w:rFonts w:asciiTheme="minorHAnsi" w:eastAsia="Calibri" w:hAnsiTheme="minorHAnsi" w:cstheme="minorHAnsi"/>
          <w:color w:val="auto"/>
          <w:szCs w:val="24"/>
        </w:rPr>
        <w:t>‘friendly invitations’</w:t>
      </w:r>
      <w:r w:rsidRPr="00F9657C">
        <w:rPr>
          <w:rFonts w:asciiTheme="minorHAnsi" w:eastAsia="Calibri" w:hAnsiTheme="minorHAnsi" w:cstheme="minorHAnsi"/>
          <w:color w:val="auto"/>
          <w:szCs w:val="24"/>
        </w:rPr>
        <w:t xml:space="preserve"> can be taught and roleplayed </w:t>
      </w:r>
      <w:r w:rsidR="00B40807">
        <w:rPr>
          <w:rFonts w:asciiTheme="minorHAnsi" w:eastAsia="Calibri" w:hAnsiTheme="minorHAnsi" w:cstheme="minorHAnsi"/>
          <w:color w:val="auto"/>
          <w:szCs w:val="24"/>
        </w:rPr>
        <w:t>with</w:t>
      </w:r>
      <w:r w:rsidRPr="00F9657C">
        <w:rPr>
          <w:rFonts w:asciiTheme="minorHAnsi" w:eastAsia="Calibri" w:hAnsiTheme="minorHAnsi" w:cstheme="minorHAnsi"/>
          <w:color w:val="auto"/>
          <w:szCs w:val="24"/>
        </w:rPr>
        <w:t xml:space="preserve"> students in class</w:t>
      </w:r>
      <w:r w:rsidR="00C02E41">
        <w:rPr>
          <w:rFonts w:asciiTheme="minorHAnsi" w:eastAsia="Calibri" w:hAnsiTheme="minorHAnsi" w:cstheme="minorHAnsi"/>
          <w:color w:val="auto"/>
          <w:szCs w:val="24"/>
        </w:rPr>
        <w:t xml:space="preserve"> and school staff can encourage students to practice </w:t>
      </w:r>
      <w:r w:rsidR="00B40807">
        <w:rPr>
          <w:rFonts w:asciiTheme="minorHAnsi" w:eastAsia="Calibri" w:hAnsiTheme="minorHAnsi" w:cstheme="minorHAnsi"/>
          <w:color w:val="auto"/>
          <w:szCs w:val="24"/>
        </w:rPr>
        <w:t>using them</w:t>
      </w:r>
      <w:r w:rsidR="00C02E41">
        <w:rPr>
          <w:rFonts w:asciiTheme="minorHAnsi" w:eastAsia="Calibri" w:hAnsiTheme="minorHAnsi" w:cstheme="minorHAnsi"/>
          <w:color w:val="auto"/>
          <w:szCs w:val="24"/>
        </w:rPr>
        <w:t xml:space="preserve">. </w:t>
      </w:r>
      <w:r w:rsidR="00932BC5">
        <w:rPr>
          <w:rFonts w:asciiTheme="minorHAnsi" w:eastAsia="Calibri" w:hAnsiTheme="minorHAnsi" w:cstheme="minorHAnsi"/>
          <w:color w:val="auto"/>
          <w:szCs w:val="24"/>
        </w:rPr>
        <w:t xml:space="preserve">Students will become more comfortable with ‘friendly invitations’ when they are practiced regularly in and out of the classroom and they will find their own </w:t>
      </w:r>
      <w:r w:rsidR="00A50A23">
        <w:rPr>
          <w:rFonts w:asciiTheme="minorHAnsi" w:eastAsia="Calibri" w:hAnsiTheme="minorHAnsi" w:cstheme="minorHAnsi"/>
          <w:color w:val="auto"/>
          <w:szCs w:val="24"/>
        </w:rPr>
        <w:t>language for inviting others to join.</w:t>
      </w:r>
      <w:r w:rsidR="006176D1">
        <w:rPr>
          <w:rFonts w:asciiTheme="minorHAnsi" w:eastAsia="Calibri" w:hAnsiTheme="minorHAnsi" w:cstheme="minorHAnsi"/>
          <w:color w:val="auto"/>
          <w:szCs w:val="24"/>
        </w:rPr>
        <w:t xml:space="preserve"> </w:t>
      </w:r>
    </w:p>
    <w:p w14:paraId="5EC4DB33" w14:textId="77777777" w:rsidR="00164E4D" w:rsidRPr="00F9657C" w:rsidRDefault="00164E4D" w:rsidP="001654B1">
      <w:pPr>
        <w:pStyle w:val="Italicsheading"/>
        <w:rPr>
          <w:rFonts w:asciiTheme="minorHAnsi" w:eastAsia="Times New Roman" w:hAnsiTheme="minorHAnsi" w:cstheme="minorHAnsi"/>
          <w:bCs/>
          <w:color w:val="4F81BD"/>
        </w:rPr>
      </w:pPr>
      <w:r w:rsidRPr="00F9657C">
        <w:rPr>
          <w:rFonts w:asciiTheme="minorHAnsi" w:hAnsiTheme="minorHAnsi" w:cstheme="minorHAnsi"/>
        </w:rPr>
        <w:t>Provide Opportunities for Connection</w:t>
      </w:r>
    </w:p>
    <w:p w14:paraId="411A1C34" w14:textId="66E75895" w:rsidR="00164E4D" w:rsidRPr="00B3454D" w:rsidRDefault="00164E4D" w:rsidP="001654B1">
      <w:pPr>
        <w:spacing w:after="120" w:line="240" w:lineRule="auto"/>
        <w:ind w:left="0" w:right="0" w:firstLine="0"/>
        <w:rPr>
          <w:rFonts w:asciiTheme="minorHAnsi" w:eastAsia="Calibri" w:hAnsiTheme="minorHAnsi" w:cstheme="minorHAnsi"/>
          <w:color w:val="auto"/>
          <w:szCs w:val="24"/>
        </w:rPr>
      </w:pPr>
      <w:r w:rsidRPr="00C776A1">
        <w:rPr>
          <w:rFonts w:asciiTheme="minorHAnsi" w:eastAsia="Calibri" w:hAnsiTheme="minorHAnsi" w:cstheme="minorHAnsi"/>
          <w:color w:val="auto"/>
          <w:szCs w:val="24"/>
        </w:rPr>
        <w:t xml:space="preserve">Some schools have implemented </w:t>
      </w:r>
      <w:r>
        <w:rPr>
          <w:rFonts w:asciiTheme="minorHAnsi" w:eastAsia="Calibri" w:hAnsiTheme="minorHAnsi" w:cstheme="minorHAnsi"/>
          <w:color w:val="auto"/>
          <w:szCs w:val="24"/>
        </w:rPr>
        <w:t>‘</w:t>
      </w:r>
      <w:hyperlink r:id="rId9" w:history="1">
        <w:r w:rsidRPr="00C776A1">
          <w:rPr>
            <w:rFonts w:asciiTheme="minorHAnsi" w:eastAsia="Calibri" w:hAnsiTheme="minorHAnsi" w:cstheme="minorHAnsi"/>
            <w:color w:val="auto"/>
            <w:szCs w:val="24"/>
          </w:rPr>
          <w:t>Friendship Seats</w:t>
        </w:r>
      </w:hyperlink>
      <w:r>
        <w:rPr>
          <w:rFonts w:asciiTheme="minorHAnsi" w:eastAsia="Calibri" w:hAnsiTheme="minorHAnsi" w:cstheme="minorHAnsi"/>
          <w:color w:val="auto"/>
          <w:szCs w:val="24"/>
        </w:rPr>
        <w:t>’</w:t>
      </w:r>
      <w:r w:rsidRPr="00C776A1">
        <w:rPr>
          <w:rFonts w:asciiTheme="minorHAnsi" w:eastAsia="Calibri" w:hAnsiTheme="minorHAnsi" w:cstheme="minorHAnsi"/>
          <w:color w:val="auto"/>
          <w:szCs w:val="24"/>
        </w:rPr>
        <w:t xml:space="preserve"> or </w:t>
      </w:r>
      <w:r>
        <w:rPr>
          <w:rFonts w:asciiTheme="minorHAnsi" w:eastAsia="Calibri" w:hAnsiTheme="minorHAnsi" w:cstheme="minorHAnsi"/>
          <w:color w:val="auto"/>
          <w:szCs w:val="24"/>
        </w:rPr>
        <w:t>‘</w:t>
      </w:r>
      <w:hyperlink r:id="rId10" w:history="1">
        <w:r w:rsidRPr="00C776A1">
          <w:rPr>
            <w:rFonts w:asciiTheme="minorHAnsi" w:eastAsia="Calibri" w:hAnsiTheme="minorHAnsi" w:cstheme="minorHAnsi"/>
            <w:color w:val="auto"/>
            <w:szCs w:val="24"/>
          </w:rPr>
          <w:t>Buddy Benches</w:t>
        </w:r>
      </w:hyperlink>
      <w:r>
        <w:rPr>
          <w:rFonts w:asciiTheme="minorHAnsi" w:eastAsia="Calibri" w:hAnsiTheme="minorHAnsi" w:cstheme="minorHAnsi"/>
          <w:color w:val="auto"/>
          <w:szCs w:val="24"/>
        </w:rPr>
        <w:t>’</w:t>
      </w:r>
      <w:r w:rsidRPr="00C776A1">
        <w:rPr>
          <w:rFonts w:asciiTheme="minorHAnsi" w:eastAsia="Calibri" w:hAnsiTheme="minorHAnsi" w:cstheme="minorHAnsi"/>
          <w:color w:val="auto"/>
          <w:szCs w:val="24"/>
        </w:rPr>
        <w:t> </w:t>
      </w:r>
      <w:r w:rsidR="00B3454D">
        <w:rPr>
          <w:rFonts w:asciiTheme="minorHAnsi" w:eastAsia="Calibri" w:hAnsiTheme="minorHAnsi" w:cstheme="minorHAnsi"/>
          <w:color w:val="auto"/>
          <w:szCs w:val="24"/>
        </w:rPr>
        <w:t>(</w:t>
      </w:r>
      <w:hyperlink r:id="rId11" w:history="1">
        <w:r w:rsidR="00B3454D" w:rsidRPr="004777A9">
          <w:rPr>
            <w:rStyle w:val="Hyperlink"/>
            <w:rFonts w:asciiTheme="minorHAnsi" w:eastAsia="Calibri" w:hAnsiTheme="minorHAnsi" w:cstheme="minorHAnsi"/>
            <w:szCs w:val="24"/>
          </w:rPr>
          <w:t>http://buddybenchaustralia.com.au/</w:t>
        </w:r>
      </w:hyperlink>
      <w:r w:rsidR="00B3454D">
        <w:rPr>
          <w:rFonts w:asciiTheme="minorHAnsi" w:eastAsia="Calibri" w:hAnsiTheme="minorHAnsi" w:cstheme="minorHAnsi"/>
          <w:color w:val="auto"/>
          <w:szCs w:val="24"/>
        </w:rPr>
        <w:t xml:space="preserve">) </w:t>
      </w:r>
      <w:r w:rsidRPr="00C776A1">
        <w:rPr>
          <w:rFonts w:asciiTheme="minorHAnsi" w:eastAsia="Calibri" w:hAnsiTheme="minorHAnsi" w:cstheme="minorHAnsi"/>
          <w:color w:val="auto"/>
          <w:szCs w:val="24"/>
        </w:rPr>
        <w:t>to</w:t>
      </w:r>
      <w:r w:rsidR="00145724">
        <w:rPr>
          <w:rFonts w:asciiTheme="minorHAnsi" w:eastAsia="Calibri" w:hAnsiTheme="minorHAnsi" w:cstheme="minorHAnsi"/>
          <w:color w:val="auto"/>
          <w:szCs w:val="24"/>
        </w:rPr>
        <w:t xml:space="preserve"> provide opportunities for connection especially for those</w:t>
      </w:r>
      <w:r w:rsidRPr="00C776A1">
        <w:rPr>
          <w:rFonts w:asciiTheme="minorHAnsi" w:eastAsia="Calibri" w:hAnsiTheme="minorHAnsi" w:cstheme="minorHAnsi"/>
          <w:color w:val="auto"/>
          <w:szCs w:val="24"/>
        </w:rPr>
        <w:t xml:space="preserve"> </w:t>
      </w:r>
      <w:r w:rsidR="00145724" w:rsidRPr="00C776A1">
        <w:rPr>
          <w:rFonts w:asciiTheme="minorHAnsi" w:eastAsia="Calibri" w:hAnsiTheme="minorHAnsi" w:cstheme="minorHAnsi"/>
          <w:color w:val="auto"/>
          <w:szCs w:val="24"/>
        </w:rPr>
        <w:t>who may be feeling isolated, bullied or are struggling to make friends</w:t>
      </w:r>
      <w:r w:rsidR="00145724">
        <w:rPr>
          <w:rFonts w:asciiTheme="minorHAnsi" w:eastAsia="Calibri" w:hAnsiTheme="minorHAnsi" w:cstheme="minorHAnsi"/>
          <w:color w:val="auto"/>
          <w:szCs w:val="24"/>
        </w:rPr>
        <w:t>.</w:t>
      </w:r>
      <w:r w:rsidR="008B0D9F">
        <w:rPr>
          <w:rStyle w:val="FootnoteReference"/>
          <w:rFonts w:asciiTheme="minorHAnsi" w:eastAsia="Calibri" w:hAnsiTheme="minorHAnsi" w:cstheme="minorHAnsi"/>
          <w:color w:val="auto"/>
          <w:szCs w:val="24"/>
        </w:rPr>
        <w:footnoteReference w:id="10"/>
      </w:r>
      <w:r w:rsidR="00145724">
        <w:rPr>
          <w:rFonts w:asciiTheme="minorHAnsi" w:eastAsia="Calibri" w:hAnsiTheme="minorHAnsi" w:cstheme="minorHAnsi"/>
          <w:color w:val="auto"/>
          <w:szCs w:val="24"/>
        </w:rPr>
        <w:t xml:space="preserve"> This </w:t>
      </w:r>
      <w:r w:rsidRPr="00C776A1">
        <w:rPr>
          <w:rFonts w:asciiTheme="minorHAnsi" w:eastAsia="Calibri" w:hAnsiTheme="minorHAnsi" w:cstheme="minorHAnsi"/>
          <w:color w:val="auto"/>
          <w:szCs w:val="24"/>
        </w:rPr>
        <w:t>teach</w:t>
      </w:r>
      <w:r w:rsidR="00145724">
        <w:rPr>
          <w:rFonts w:asciiTheme="minorHAnsi" w:eastAsia="Calibri" w:hAnsiTheme="minorHAnsi" w:cstheme="minorHAnsi"/>
          <w:color w:val="auto"/>
          <w:szCs w:val="24"/>
        </w:rPr>
        <w:t>es</w:t>
      </w:r>
      <w:r w:rsidRPr="00C776A1">
        <w:rPr>
          <w:rFonts w:asciiTheme="minorHAnsi" w:eastAsia="Calibri" w:hAnsiTheme="minorHAnsi" w:cstheme="minorHAnsi"/>
          <w:color w:val="auto"/>
          <w:szCs w:val="24"/>
        </w:rPr>
        <w:t xml:space="preserve"> </w:t>
      </w:r>
      <w:r w:rsidR="00114477">
        <w:rPr>
          <w:rFonts w:asciiTheme="minorHAnsi" w:eastAsia="Calibri" w:hAnsiTheme="minorHAnsi" w:cstheme="minorHAnsi"/>
          <w:color w:val="auto"/>
          <w:szCs w:val="24"/>
        </w:rPr>
        <w:t>young people</w:t>
      </w:r>
      <w:r w:rsidRPr="00C776A1">
        <w:rPr>
          <w:rFonts w:asciiTheme="minorHAnsi" w:eastAsia="Calibri" w:hAnsiTheme="minorHAnsi" w:cstheme="minorHAnsi"/>
          <w:color w:val="auto"/>
          <w:szCs w:val="24"/>
        </w:rPr>
        <w:t xml:space="preserve"> to reach out to other students</w:t>
      </w:r>
      <w:r w:rsidR="00145724">
        <w:rPr>
          <w:rFonts w:asciiTheme="minorHAnsi" w:eastAsia="Calibri" w:hAnsiTheme="minorHAnsi" w:cstheme="minorHAnsi"/>
          <w:color w:val="auto"/>
          <w:szCs w:val="24"/>
        </w:rPr>
        <w:t xml:space="preserve"> who may be excluded</w:t>
      </w:r>
      <w:r w:rsidRPr="00C776A1">
        <w:rPr>
          <w:rFonts w:asciiTheme="minorHAnsi" w:eastAsia="Calibri" w:hAnsiTheme="minorHAnsi" w:cstheme="minorHAnsi"/>
          <w:color w:val="auto"/>
          <w:szCs w:val="24"/>
        </w:rPr>
        <w:t xml:space="preserve"> </w:t>
      </w:r>
      <w:r w:rsidR="008B0D9F">
        <w:rPr>
          <w:rFonts w:asciiTheme="minorHAnsi" w:eastAsia="Calibri" w:hAnsiTheme="minorHAnsi" w:cstheme="minorHAnsi"/>
          <w:color w:val="auto"/>
          <w:szCs w:val="24"/>
        </w:rPr>
        <w:t xml:space="preserve">and also, encourages </w:t>
      </w:r>
      <w:r w:rsidRPr="00C776A1">
        <w:rPr>
          <w:rFonts w:asciiTheme="minorHAnsi" w:eastAsia="Calibri" w:hAnsiTheme="minorHAnsi" w:cstheme="minorHAnsi"/>
          <w:color w:val="auto"/>
          <w:szCs w:val="24"/>
        </w:rPr>
        <w:t xml:space="preserve">those who feel </w:t>
      </w:r>
      <w:r w:rsidR="008B0D9F">
        <w:rPr>
          <w:rFonts w:asciiTheme="minorHAnsi" w:eastAsia="Calibri" w:hAnsiTheme="minorHAnsi" w:cstheme="minorHAnsi"/>
          <w:color w:val="auto"/>
          <w:szCs w:val="24"/>
        </w:rPr>
        <w:t>excluded</w:t>
      </w:r>
      <w:r w:rsidRPr="00C776A1">
        <w:rPr>
          <w:rFonts w:asciiTheme="minorHAnsi" w:eastAsia="Calibri" w:hAnsiTheme="minorHAnsi" w:cstheme="minorHAnsi"/>
          <w:color w:val="auto"/>
          <w:szCs w:val="24"/>
        </w:rPr>
        <w:t xml:space="preserve"> to put themselves in a position to connect with others.</w:t>
      </w:r>
      <w:r w:rsidRPr="00C776A1">
        <w:rPr>
          <w:rFonts w:asciiTheme="minorHAnsi" w:eastAsia="Calibri" w:hAnsiTheme="minorHAnsi" w:cstheme="minorHAnsi"/>
          <w:color w:val="auto"/>
          <w:szCs w:val="24"/>
          <w:vertAlign w:val="superscript"/>
          <w:lang w:val="en-AU" w:eastAsia="en-AU"/>
        </w:rPr>
        <w:footnoteReference w:id="11"/>
      </w:r>
      <w:r>
        <w:rPr>
          <w:rFonts w:asciiTheme="minorHAnsi" w:eastAsia="Calibri" w:hAnsiTheme="minorHAnsi" w:cstheme="minorHAnsi"/>
          <w:color w:val="auto"/>
          <w:szCs w:val="24"/>
        </w:rPr>
        <w:t xml:space="preserve"> </w:t>
      </w:r>
      <w:r w:rsidR="008B0D9F">
        <w:rPr>
          <w:rFonts w:asciiTheme="minorHAnsi" w:eastAsia="Calibri" w:hAnsiTheme="minorHAnsi" w:cstheme="minorHAnsi"/>
          <w:color w:val="auto"/>
          <w:szCs w:val="24"/>
        </w:rPr>
        <w:t>School staff can provide deliberate opportunities in and out of the classroom for students to connect with peers outside their friendship group; this is particularly important for students who struggle to make friends</w:t>
      </w:r>
      <w:r w:rsidR="00B40807">
        <w:rPr>
          <w:rFonts w:asciiTheme="minorHAnsi" w:eastAsia="Calibri" w:hAnsiTheme="minorHAnsi" w:cstheme="minorHAnsi"/>
          <w:color w:val="auto"/>
          <w:szCs w:val="24"/>
        </w:rPr>
        <w:t xml:space="preserve"> or aren’t part of a group</w:t>
      </w:r>
      <w:r w:rsidR="008B0D9F">
        <w:rPr>
          <w:rFonts w:asciiTheme="minorHAnsi" w:eastAsia="Calibri" w:hAnsiTheme="minorHAnsi" w:cstheme="minorHAnsi"/>
          <w:color w:val="auto"/>
          <w:szCs w:val="24"/>
        </w:rPr>
        <w:t xml:space="preserve">. </w:t>
      </w:r>
      <w:r w:rsidR="00B3454D">
        <w:rPr>
          <w:rFonts w:asciiTheme="minorHAnsi" w:eastAsia="Calibri" w:hAnsiTheme="minorHAnsi" w:cstheme="minorHAnsi"/>
          <w:color w:val="auto"/>
          <w:szCs w:val="24"/>
        </w:rPr>
        <w:t>Other ideas for school staff to provide students with opportunities for connection including m</w:t>
      </w:r>
      <w:r w:rsidRPr="00C776A1">
        <w:rPr>
          <w:rFonts w:asciiTheme="minorHAnsi" w:eastAsia="Calibri" w:hAnsiTheme="minorHAnsi" w:cstheme="minorHAnsi"/>
          <w:color w:val="auto"/>
          <w:szCs w:val="24"/>
        </w:rPr>
        <w:t xml:space="preserve">ixing up student </w:t>
      </w:r>
      <w:r w:rsidR="00B3454D">
        <w:rPr>
          <w:rFonts w:asciiTheme="minorHAnsi" w:eastAsia="Calibri" w:hAnsiTheme="minorHAnsi" w:cstheme="minorHAnsi"/>
          <w:color w:val="auto"/>
          <w:szCs w:val="24"/>
        </w:rPr>
        <w:t>learning partners or</w:t>
      </w:r>
      <w:r w:rsidRPr="00C776A1">
        <w:rPr>
          <w:rFonts w:asciiTheme="minorHAnsi" w:eastAsia="Calibri" w:hAnsiTheme="minorHAnsi" w:cstheme="minorHAnsi"/>
          <w:color w:val="auto"/>
          <w:szCs w:val="24"/>
        </w:rPr>
        <w:t xml:space="preserve"> groups, setting up </w:t>
      </w:r>
      <w:r w:rsidR="00B3454D">
        <w:rPr>
          <w:rFonts w:asciiTheme="minorHAnsi" w:eastAsia="Calibri" w:hAnsiTheme="minorHAnsi" w:cstheme="minorHAnsi"/>
          <w:color w:val="auto"/>
          <w:szCs w:val="24"/>
        </w:rPr>
        <w:t xml:space="preserve">social clubs, or </w:t>
      </w:r>
      <w:r w:rsidRPr="00C776A1">
        <w:rPr>
          <w:rFonts w:asciiTheme="minorHAnsi" w:eastAsia="Calibri" w:hAnsiTheme="minorHAnsi" w:cstheme="minorHAnsi"/>
          <w:color w:val="auto"/>
          <w:szCs w:val="24"/>
        </w:rPr>
        <w:t>giving students an inclusion role.</w:t>
      </w:r>
    </w:p>
    <w:p w14:paraId="44A2D388" w14:textId="0959EE4F" w:rsidR="00D00FBB" w:rsidRDefault="008335DA" w:rsidP="001654B1">
      <w:pPr>
        <w:pStyle w:val="Italicsheading"/>
        <w:rPr>
          <w:rFonts w:asciiTheme="minorHAnsi" w:hAnsiTheme="minorHAnsi" w:cstheme="minorHAnsi"/>
          <w:b w:val="0"/>
          <w:i w:val="0"/>
          <w:iCs w:val="0"/>
          <w:color w:val="auto"/>
        </w:rPr>
      </w:pPr>
      <w:r>
        <w:rPr>
          <w:rFonts w:asciiTheme="minorHAnsi" w:hAnsiTheme="minorHAnsi" w:cstheme="minorHAnsi"/>
        </w:rPr>
        <w:lastRenderedPageBreak/>
        <w:tab/>
      </w:r>
      <w:r w:rsidRPr="008335DA">
        <w:rPr>
          <w:rFonts w:asciiTheme="minorHAnsi" w:hAnsiTheme="minorHAnsi" w:cstheme="minorHAnsi"/>
          <w:b w:val="0"/>
          <w:i w:val="0"/>
          <w:iCs w:val="0"/>
          <w:noProof w:val="0"/>
          <w:color w:val="auto"/>
          <w:w w:val="100"/>
        </w:rPr>
        <w:t xml:space="preserve">Another idea </w:t>
      </w:r>
      <w:r>
        <w:rPr>
          <w:rFonts w:asciiTheme="minorHAnsi" w:hAnsiTheme="minorHAnsi" w:cstheme="minorHAnsi"/>
          <w:b w:val="0"/>
          <w:i w:val="0"/>
          <w:iCs w:val="0"/>
          <w:noProof w:val="0"/>
          <w:color w:val="auto"/>
          <w:w w:val="100"/>
        </w:rPr>
        <w:t>that some classes have adopted is</w:t>
      </w:r>
      <w:r w:rsidRPr="008335DA">
        <w:rPr>
          <w:rFonts w:asciiTheme="minorHAnsi" w:hAnsiTheme="minorHAnsi" w:cstheme="minorHAnsi"/>
          <w:b w:val="0"/>
          <w:i w:val="0"/>
          <w:iCs w:val="0"/>
          <w:noProof w:val="0"/>
          <w:color w:val="auto"/>
          <w:w w:val="100"/>
        </w:rPr>
        <w:t xml:space="preserve"> to </w:t>
      </w:r>
      <w:r>
        <w:rPr>
          <w:rFonts w:asciiTheme="minorHAnsi" w:hAnsiTheme="minorHAnsi" w:cstheme="minorHAnsi"/>
          <w:b w:val="0"/>
          <w:i w:val="0"/>
          <w:iCs w:val="0"/>
          <w:color w:val="auto"/>
        </w:rPr>
        <w:t>challenge</w:t>
      </w:r>
      <w:r w:rsidR="00C776A1" w:rsidRPr="008335DA">
        <w:rPr>
          <w:rFonts w:asciiTheme="minorHAnsi" w:hAnsiTheme="minorHAnsi" w:cstheme="minorHAnsi"/>
          <w:b w:val="0"/>
          <w:i w:val="0"/>
          <w:iCs w:val="0"/>
          <w:color w:val="auto"/>
        </w:rPr>
        <w:t xml:space="preserve"> each student to talk with someone they don't know well each week</w:t>
      </w:r>
      <w:r>
        <w:rPr>
          <w:rFonts w:asciiTheme="minorHAnsi" w:hAnsiTheme="minorHAnsi" w:cstheme="minorHAnsi"/>
          <w:b w:val="0"/>
          <w:i w:val="0"/>
          <w:iCs w:val="0"/>
          <w:color w:val="auto"/>
        </w:rPr>
        <w:t xml:space="preserve"> and make the effort to get to know them</w:t>
      </w:r>
      <w:r w:rsidR="00C776A1" w:rsidRPr="008335DA">
        <w:rPr>
          <w:rFonts w:asciiTheme="minorHAnsi" w:hAnsiTheme="minorHAnsi" w:cstheme="minorHAnsi"/>
          <w:b w:val="0"/>
          <w:i w:val="0"/>
          <w:iCs w:val="0"/>
          <w:color w:val="auto"/>
        </w:rPr>
        <w:t xml:space="preserve">. The </w:t>
      </w:r>
      <w:r w:rsidR="00D00FBB">
        <w:rPr>
          <w:rFonts w:asciiTheme="minorHAnsi" w:hAnsiTheme="minorHAnsi" w:cstheme="minorHAnsi"/>
          <w:b w:val="0"/>
          <w:i w:val="0"/>
          <w:iCs w:val="0"/>
          <w:color w:val="auto"/>
        </w:rPr>
        <w:t xml:space="preserve">educator can then run activities with the class such as having students record and discuss what they discovered about their new friend including their strengths, interests, and hobbies. </w:t>
      </w:r>
    </w:p>
    <w:p w14:paraId="7425DB54" w14:textId="759EF4C2" w:rsidR="00C776A1" w:rsidRPr="0004327C" w:rsidRDefault="00D00FBB" w:rsidP="001654B1">
      <w:pPr>
        <w:pStyle w:val="Italicsheading"/>
        <w:rPr>
          <w:rFonts w:asciiTheme="minorHAnsi" w:hAnsiTheme="minorHAnsi" w:cstheme="minorHAnsi"/>
          <w:b w:val="0"/>
          <w:bCs/>
          <w:i w:val="0"/>
          <w:iCs w:val="0"/>
          <w:color w:val="auto"/>
        </w:rPr>
      </w:pPr>
      <w:r>
        <w:rPr>
          <w:rFonts w:asciiTheme="minorHAnsi" w:hAnsiTheme="minorHAnsi" w:cstheme="minorHAnsi"/>
          <w:b w:val="0"/>
          <w:i w:val="0"/>
          <w:iCs w:val="0"/>
          <w:color w:val="auto"/>
        </w:rPr>
        <w:t xml:space="preserve">Another idea is to use </w:t>
      </w:r>
      <w:r w:rsidR="00C776A1" w:rsidRPr="0004327C">
        <w:rPr>
          <w:rFonts w:asciiTheme="minorHAnsi" w:hAnsiTheme="minorHAnsi" w:cstheme="minorHAnsi"/>
          <w:b w:val="0"/>
          <w:bCs/>
          <w:i w:val="0"/>
          <w:iCs w:val="0"/>
          <w:color w:val="auto"/>
        </w:rPr>
        <w:t xml:space="preserve">this powerful video </w:t>
      </w:r>
      <w:r w:rsidR="0004327C">
        <w:rPr>
          <w:rFonts w:asciiTheme="minorHAnsi" w:hAnsiTheme="minorHAnsi" w:cstheme="minorHAnsi"/>
          <w:b w:val="0"/>
          <w:bCs/>
          <w:i w:val="0"/>
          <w:iCs w:val="0"/>
          <w:color w:val="auto"/>
        </w:rPr>
        <w:t xml:space="preserve">to help students see what Jack Kornfield describes as the “goodness in another being”: </w:t>
      </w:r>
      <w:hyperlink r:id="rId12" w:history="1">
        <w:r w:rsidR="0004327C" w:rsidRPr="004777A9">
          <w:rPr>
            <w:rStyle w:val="Hyperlink"/>
            <w:rFonts w:asciiTheme="minorHAnsi" w:hAnsiTheme="minorHAnsi" w:cstheme="minorHAnsi"/>
            <w:b w:val="0"/>
            <w:bCs/>
            <w:i w:val="0"/>
            <w:iCs w:val="0"/>
          </w:rPr>
          <w:t>https://youtu.be/0F2CF4Jc2mg</w:t>
        </w:r>
      </w:hyperlink>
      <w:r w:rsidR="0004327C">
        <w:rPr>
          <w:rFonts w:asciiTheme="minorHAnsi" w:hAnsiTheme="minorHAnsi" w:cstheme="minorHAnsi"/>
          <w:b w:val="0"/>
          <w:bCs/>
          <w:i w:val="0"/>
          <w:iCs w:val="0"/>
          <w:color w:val="auto"/>
        </w:rPr>
        <w:t>. The video could be shown in class and discussed or the activity described in the video could be run</w:t>
      </w:r>
      <w:r w:rsidR="00FB2EAD">
        <w:rPr>
          <w:rFonts w:asciiTheme="minorHAnsi" w:hAnsiTheme="minorHAnsi" w:cstheme="minorHAnsi"/>
          <w:b w:val="0"/>
          <w:bCs/>
          <w:i w:val="0"/>
          <w:iCs w:val="0"/>
          <w:color w:val="auto"/>
        </w:rPr>
        <w:t xml:space="preserve"> (each student writes one thing they admire or like about each of their classmates). </w:t>
      </w:r>
    </w:p>
    <w:p w14:paraId="497611B6" w14:textId="4F0198A5" w:rsidR="00C776A1" w:rsidRPr="00F9657C" w:rsidRDefault="00C776A1" w:rsidP="001654B1">
      <w:pPr>
        <w:pStyle w:val="Italicsheading"/>
        <w:rPr>
          <w:rFonts w:asciiTheme="minorHAnsi" w:hAnsiTheme="minorHAnsi" w:cstheme="minorHAnsi"/>
        </w:rPr>
      </w:pPr>
      <w:r w:rsidRPr="00F9657C">
        <w:rPr>
          <w:rFonts w:asciiTheme="minorHAnsi" w:hAnsiTheme="minorHAnsi" w:cstheme="minorHAnsi"/>
        </w:rPr>
        <w:t>Encourage Kindness</w:t>
      </w:r>
    </w:p>
    <w:p w14:paraId="74024871" w14:textId="73CF9863" w:rsidR="00FB2EAD" w:rsidRPr="00FB2EAD" w:rsidRDefault="00FB2EAD" w:rsidP="001654B1">
      <w:pPr>
        <w:spacing w:after="120" w:line="240" w:lineRule="auto"/>
        <w:ind w:right="0"/>
        <w:rPr>
          <w:rFonts w:asciiTheme="minorHAnsi" w:eastAsia="Calibri" w:hAnsiTheme="minorHAnsi" w:cstheme="minorHAnsi"/>
          <w:color w:val="auto"/>
          <w:szCs w:val="24"/>
        </w:rPr>
      </w:pPr>
      <w:r w:rsidRPr="00FB2EAD">
        <w:rPr>
          <w:rFonts w:asciiTheme="minorHAnsi" w:eastAsia="Calibri" w:hAnsiTheme="minorHAnsi" w:cstheme="minorHAnsi"/>
          <w:color w:val="auto"/>
          <w:szCs w:val="24"/>
        </w:rPr>
        <w:t xml:space="preserve">A </w:t>
      </w:r>
      <w:r>
        <w:rPr>
          <w:rFonts w:asciiTheme="minorHAnsi" w:eastAsia="Calibri" w:hAnsiTheme="minorHAnsi" w:cstheme="minorHAnsi"/>
          <w:color w:val="auto"/>
          <w:szCs w:val="24"/>
        </w:rPr>
        <w:t>Canadian study with 9-to-11-year-old students found that the group who were asked to perform acts of kindness after reported higher levels of happiness, greater acceptance from their peers, and more friendships in the classroom.</w:t>
      </w:r>
      <w:r>
        <w:rPr>
          <w:rStyle w:val="FootnoteReference"/>
          <w:rFonts w:asciiTheme="minorHAnsi" w:eastAsia="Calibri" w:hAnsiTheme="minorHAnsi" w:cstheme="minorHAnsi"/>
          <w:color w:val="auto"/>
          <w:szCs w:val="24"/>
        </w:rPr>
        <w:footnoteReference w:id="12"/>
      </w:r>
      <w:r>
        <w:rPr>
          <w:rFonts w:asciiTheme="minorHAnsi" w:eastAsia="Calibri" w:hAnsiTheme="minorHAnsi" w:cstheme="minorHAnsi"/>
          <w:color w:val="auto"/>
          <w:szCs w:val="24"/>
        </w:rPr>
        <w:t xml:space="preserve"> Research supports the vast benefits of teaching </w:t>
      </w:r>
      <w:r w:rsidR="00114477">
        <w:rPr>
          <w:rFonts w:asciiTheme="minorHAnsi" w:eastAsia="Calibri" w:hAnsiTheme="minorHAnsi" w:cstheme="minorHAnsi"/>
          <w:color w:val="auto"/>
          <w:szCs w:val="24"/>
        </w:rPr>
        <w:t>young people</w:t>
      </w:r>
      <w:r>
        <w:rPr>
          <w:rFonts w:asciiTheme="minorHAnsi" w:eastAsia="Calibri" w:hAnsiTheme="minorHAnsi" w:cstheme="minorHAnsi"/>
          <w:color w:val="auto"/>
          <w:szCs w:val="24"/>
        </w:rPr>
        <w:t xml:space="preserve"> to be kind and compassionate.  </w:t>
      </w:r>
    </w:p>
    <w:p w14:paraId="5DBD2B0F" w14:textId="6E209BB4" w:rsidR="00C776A1" w:rsidRPr="00F9657C" w:rsidRDefault="00C776A1" w:rsidP="001654B1">
      <w:pPr>
        <w:spacing w:after="120" w:line="240" w:lineRule="auto"/>
        <w:ind w:left="720" w:right="0" w:firstLine="0"/>
        <w:rPr>
          <w:rFonts w:asciiTheme="minorHAnsi" w:eastAsia="Calibri" w:hAnsiTheme="minorHAnsi" w:cstheme="minorHAnsi"/>
          <w:i/>
          <w:iCs/>
          <w:color w:val="auto"/>
          <w:szCs w:val="24"/>
        </w:rPr>
      </w:pPr>
      <w:r w:rsidRPr="00F9657C">
        <w:rPr>
          <w:rFonts w:asciiTheme="minorHAnsi" w:eastAsia="Calibri" w:hAnsiTheme="minorHAnsi" w:cstheme="minorHAnsi"/>
          <w:i/>
          <w:iCs/>
          <w:color w:val="auto"/>
          <w:szCs w:val="24"/>
        </w:rPr>
        <w:t xml:space="preserve">Kids get a lot of corrective feedback when they make mistakes, but they don’t always get positive feedback for acts of kindness and compassion. </w:t>
      </w:r>
      <w:r w:rsidRPr="00C776A1">
        <w:rPr>
          <w:rFonts w:asciiTheme="minorHAnsi" w:eastAsia="Calibri" w:hAnsiTheme="minorHAnsi" w:cstheme="minorHAnsi"/>
          <w:i/>
          <w:iCs/>
          <w:color w:val="auto"/>
          <w:szCs w:val="24"/>
        </w:rPr>
        <w:t xml:space="preserve">When kids learn to empathize with others and show compassion for their peers, being an </w:t>
      </w:r>
      <w:r w:rsidRPr="00F9657C">
        <w:rPr>
          <w:rFonts w:asciiTheme="minorHAnsi" w:eastAsia="Calibri" w:hAnsiTheme="minorHAnsi" w:cstheme="minorHAnsi"/>
          <w:i/>
          <w:iCs/>
          <w:color w:val="auto"/>
          <w:szCs w:val="24"/>
        </w:rPr>
        <w:t>“</w:t>
      </w:r>
      <w:r w:rsidRPr="00C776A1">
        <w:rPr>
          <w:rFonts w:asciiTheme="minorHAnsi" w:eastAsia="Calibri" w:hAnsiTheme="minorHAnsi" w:cstheme="minorHAnsi"/>
          <w:i/>
          <w:iCs/>
          <w:color w:val="auto"/>
          <w:szCs w:val="24"/>
        </w:rPr>
        <w:t>includer</w:t>
      </w:r>
      <w:r w:rsidRPr="00F9657C">
        <w:rPr>
          <w:rFonts w:asciiTheme="minorHAnsi" w:eastAsia="Calibri" w:hAnsiTheme="minorHAnsi" w:cstheme="minorHAnsi"/>
          <w:i/>
          <w:iCs/>
          <w:color w:val="auto"/>
          <w:szCs w:val="24"/>
        </w:rPr>
        <w:t>”</w:t>
      </w:r>
      <w:r w:rsidRPr="00C776A1">
        <w:rPr>
          <w:rFonts w:asciiTheme="minorHAnsi" w:eastAsia="Calibri" w:hAnsiTheme="minorHAnsi" w:cstheme="minorHAnsi"/>
          <w:i/>
          <w:iCs/>
          <w:color w:val="auto"/>
          <w:szCs w:val="24"/>
        </w:rPr>
        <w:t xml:space="preserve"> becomes automatic. They learn to look for the lonely and consider how kids on the outside of the group might feel, and this motivates them to be the positive change who invites others into the fold.</w:t>
      </w:r>
      <w:r w:rsidRPr="00F9657C">
        <w:rPr>
          <w:rStyle w:val="FootnoteReference"/>
          <w:rFonts w:asciiTheme="minorHAnsi" w:eastAsia="Calibri" w:hAnsiTheme="minorHAnsi" w:cstheme="minorHAnsi"/>
          <w:color w:val="auto"/>
          <w:szCs w:val="24"/>
        </w:rPr>
        <w:footnoteReference w:id="13"/>
      </w:r>
      <w:r w:rsidRPr="00C776A1">
        <w:rPr>
          <w:rFonts w:asciiTheme="minorHAnsi" w:eastAsia="Calibri" w:hAnsiTheme="minorHAnsi" w:cstheme="minorHAnsi"/>
          <w:color w:val="auto"/>
          <w:szCs w:val="24"/>
        </w:rPr>
        <w:t xml:space="preserve"> </w:t>
      </w:r>
    </w:p>
    <w:p w14:paraId="51924B02" w14:textId="47C27560" w:rsidR="00C776A1" w:rsidRPr="00C776A1" w:rsidRDefault="00B3454D" w:rsidP="001654B1">
      <w:pPr>
        <w:spacing w:after="120" w:line="240" w:lineRule="auto"/>
        <w:ind w:left="0" w:right="0" w:firstLine="0"/>
        <w:rPr>
          <w:rFonts w:asciiTheme="minorHAnsi" w:eastAsia="Calibri" w:hAnsiTheme="minorHAnsi" w:cstheme="minorHAnsi"/>
          <w:color w:val="auto"/>
          <w:szCs w:val="24"/>
        </w:rPr>
      </w:pPr>
      <w:r>
        <w:rPr>
          <w:rFonts w:asciiTheme="minorHAnsi" w:eastAsia="Calibri" w:hAnsiTheme="minorHAnsi" w:cstheme="minorHAnsi"/>
          <w:color w:val="auto"/>
          <w:szCs w:val="24"/>
        </w:rPr>
        <w:t>S</w:t>
      </w:r>
      <w:r w:rsidR="00C776A1" w:rsidRPr="00C776A1">
        <w:rPr>
          <w:rFonts w:asciiTheme="minorHAnsi" w:eastAsia="Calibri" w:hAnsiTheme="minorHAnsi" w:cstheme="minorHAnsi"/>
          <w:color w:val="auto"/>
          <w:szCs w:val="24"/>
        </w:rPr>
        <w:t>chools c</w:t>
      </w:r>
      <w:r>
        <w:rPr>
          <w:rFonts w:asciiTheme="minorHAnsi" w:eastAsia="Calibri" w:hAnsiTheme="minorHAnsi" w:cstheme="minorHAnsi"/>
          <w:color w:val="auto"/>
          <w:szCs w:val="24"/>
        </w:rPr>
        <w:t>an support students to develop kindness and inclusion by ensuring they recognize</w:t>
      </w:r>
      <w:r w:rsidR="00C776A1" w:rsidRPr="00C776A1">
        <w:rPr>
          <w:rFonts w:asciiTheme="minorHAnsi" w:eastAsia="Calibri" w:hAnsiTheme="minorHAnsi" w:cstheme="minorHAnsi"/>
          <w:color w:val="auto"/>
          <w:szCs w:val="24"/>
        </w:rPr>
        <w:t xml:space="preserve"> not only academic achievement but acts of inclusion</w:t>
      </w:r>
      <w:r>
        <w:rPr>
          <w:rFonts w:asciiTheme="minorHAnsi" w:eastAsia="Calibri" w:hAnsiTheme="minorHAnsi" w:cstheme="minorHAnsi"/>
          <w:color w:val="auto"/>
          <w:szCs w:val="24"/>
        </w:rPr>
        <w:t xml:space="preserve"> and other </w:t>
      </w:r>
      <w:r w:rsidR="00114477">
        <w:rPr>
          <w:rFonts w:asciiTheme="minorHAnsi" w:eastAsia="Calibri" w:hAnsiTheme="minorHAnsi" w:cstheme="minorHAnsi"/>
          <w:color w:val="auto"/>
          <w:szCs w:val="24"/>
        </w:rPr>
        <w:t xml:space="preserve">prosocial </w:t>
      </w:r>
      <w:proofErr w:type="spellStart"/>
      <w:r>
        <w:rPr>
          <w:rFonts w:asciiTheme="minorHAnsi" w:eastAsia="Calibri" w:hAnsiTheme="minorHAnsi" w:cstheme="minorHAnsi"/>
          <w:color w:val="auto"/>
          <w:szCs w:val="24"/>
        </w:rPr>
        <w:t>behaviours</w:t>
      </w:r>
      <w:proofErr w:type="spellEnd"/>
      <w:r w:rsidR="00C776A1" w:rsidRPr="00C776A1">
        <w:rPr>
          <w:rFonts w:asciiTheme="minorHAnsi" w:eastAsia="Calibri" w:hAnsiTheme="minorHAnsi" w:cstheme="minorHAnsi"/>
          <w:color w:val="auto"/>
          <w:szCs w:val="24"/>
        </w:rPr>
        <w:t xml:space="preserve">. Students will feel proud when they are acknowledged for </w:t>
      </w:r>
      <w:r>
        <w:rPr>
          <w:rFonts w:asciiTheme="minorHAnsi" w:eastAsia="Calibri" w:hAnsiTheme="minorHAnsi" w:cstheme="minorHAnsi"/>
          <w:color w:val="auto"/>
          <w:szCs w:val="24"/>
        </w:rPr>
        <w:t xml:space="preserve">acting in ways that </w:t>
      </w:r>
      <w:r w:rsidR="00C776A1" w:rsidRPr="00C776A1">
        <w:rPr>
          <w:rFonts w:asciiTheme="minorHAnsi" w:eastAsia="Calibri" w:hAnsiTheme="minorHAnsi" w:cstheme="minorHAnsi"/>
          <w:color w:val="auto"/>
          <w:szCs w:val="24"/>
        </w:rPr>
        <w:t>mak</w:t>
      </w:r>
      <w:r w:rsidR="0015126E">
        <w:rPr>
          <w:rFonts w:asciiTheme="minorHAnsi" w:eastAsia="Calibri" w:hAnsiTheme="minorHAnsi" w:cstheme="minorHAnsi"/>
          <w:color w:val="auto"/>
          <w:szCs w:val="24"/>
        </w:rPr>
        <w:t>e</w:t>
      </w:r>
      <w:r w:rsidR="00C776A1" w:rsidRPr="00C776A1">
        <w:rPr>
          <w:rFonts w:asciiTheme="minorHAnsi" w:eastAsia="Calibri" w:hAnsiTheme="minorHAnsi" w:cstheme="minorHAnsi"/>
          <w:color w:val="auto"/>
          <w:szCs w:val="24"/>
        </w:rPr>
        <w:t xml:space="preserve"> sure the same child isn’t always picked last or </w:t>
      </w:r>
      <w:r w:rsidR="00C776A1" w:rsidRPr="00F9657C">
        <w:rPr>
          <w:rFonts w:asciiTheme="minorHAnsi" w:eastAsia="Calibri" w:hAnsiTheme="minorHAnsi" w:cstheme="minorHAnsi"/>
          <w:color w:val="auto"/>
          <w:szCs w:val="24"/>
        </w:rPr>
        <w:t xml:space="preserve">for actively </w:t>
      </w:r>
      <w:r w:rsidR="00C776A1" w:rsidRPr="00C776A1">
        <w:rPr>
          <w:rFonts w:asciiTheme="minorHAnsi" w:eastAsia="Calibri" w:hAnsiTheme="minorHAnsi" w:cstheme="minorHAnsi"/>
          <w:color w:val="auto"/>
          <w:szCs w:val="24"/>
        </w:rPr>
        <w:t>includ</w:t>
      </w:r>
      <w:r w:rsidR="00C776A1" w:rsidRPr="00F9657C">
        <w:rPr>
          <w:rFonts w:asciiTheme="minorHAnsi" w:eastAsia="Calibri" w:hAnsiTheme="minorHAnsi" w:cstheme="minorHAnsi"/>
          <w:color w:val="auto"/>
          <w:szCs w:val="24"/>
        </w:rPr>
        <w:t>ing</w:t>
      </w:r>
      <w:r w:rsidR="00C776A1" w:rsidRPr="00C776A1">
        <w:rPr>
          <w:rFonts w:asciiTheme="minorHAnsi" w:eastAsia="Calibri" w:hAnsiTheme="minorHAnsi" w:cstheme="minorHAnsi"/>
          <w:color w:val="auto"/>
          <w:szCs w:val="24"/>
        </w:rPr>
        <w:t xml:space="preserve"> other students during recess</w:t>
      </w:r>
      <w:r w:rsidR="0015126E">
        <w:rPr>
          <w:rFonts w:asciiTheme="minorHAnsi" w:eastAsia="Calibri" w:hAnsiTheme="minorHAnsi" w:cstheme="minorHAnsi"/>
          <w:color w:val="auto"/>
          <w:szCs w:val="24"/>
        </w:rPr>
        <w:t xml:space="preserve"> and lunch</w:t>
      </w:r>
      <w:r w:rsidR="00C776A1" w:rsidRPr="00C776A1">
        <w:rPr>
          <w:rFonts w:asciiTheme="minorHAnsi" w:eastAsia="Calibri" w:hAnsiTheme="minorHAnsi" w:cstheme="minorHAnsi"/>
          <w:color w:val="auto"/>
          <w:szCs w:val="24"/>
        </w:rPr>
        <w:t>.</w:t>
      </w:r>
    </w:p>
    <w:p w14:paraId="6F6F9123" w14:textId="77777777" w:rsidR="001E6507" w:rsidRPr="00F9657C" w:rsidRDefault="001E6507" w:rsidP="001E6507">
      <w:pPr>
        <w:pStyle w:val="Italicsheading"/>
        <w:rPr>
          <w:rFonts w:asciiTheme="minorHAnsi" w:eastAsia="Times New Roman" w:hAnsiTheme="minorHAnsi" w:cstheme="minorHAnsi"/>
          <w:bCs/>
          <w:color w:val="4F81BD"/>
        </w:rPr>
      </w:pPr>
      <w:r w:rsidRPr="00F9657C">
        <w:rPr>
          <w:rFonts w:asciiTheme="minorHAnsi" w:hAnsiTheme="minorHAnsi" w:cstheme="minorHAnsi"/>
        </w:rPr>
        <w:t>Teach the Difference Between Cliques and Friendships</w:t>
      </w:r>
    </w:p>
    <w:p w14:paraId="261FD969" w14:textId="2C309BB7" w:rsidR="001E6507" w:rsidRDefault="001E6507" w:rsidP="001E6507">
      <w:pPr>
        <w:spacing w:after="120" w:line="240" w:lineRule="auto"/>
        <w:ind w:right="0"/>
        <w:rPr>
          <w:rFonts w:asciiTheme="minorHAnsi" w:eastAsia="Calibri" w:hAnsiTheme="minorHAnsi" w:cstheme="minorHAnsi"/>
          <w:color w:val="auto"/>
          <w:szCs w:val="24"/>
        </w:rPr>
      </w:pPr>
      <w:r w:rsidRPr="00944771">
        <w:rPr>
          <w:rFonts w:asciiTheme="minorHAnsi" w:eastAsia="Calibri" w:hAnsiTheme="minorHAnsi" w:cstheme="minorHAnsi"/>
          <w:color w:val="auto"/>
          <w:szCs w:val="24"/>
        </w:rPr>
        <w:t>In addition to pare</w:t>
      </w:r>
      <w:r>
        <w:rPr>
          <w:rFonts w:asciiTheme="minorHAnsi" w:eastAsia="Calibri" w:hAnsiTheme="minorHAnsi" w:cstheme="minorHAnsi"/>
          <w:color w:val="auto"/>
          <w:szCs w:val="24"/>
        </w:rPr>
        <w:t>nts and families</w:t>
      </w:r>
      <w:r w:rsidRPr="00944771">
        <w:rPr>
          <w:rFonts w:asciiTheme="minorHAnsi" w:eastAsia="Calibri" w:hAnsiTheme="minorHAnsi" w:cstheme="minorHAnsi"/>
          <w:color w:val="auto"/>
          <w:szCs w:val="24"/>
        </w:rPr>
        <w:t xml:space="preserve">, school staff play an important role in teaching </w:t>
      </w:r>
      <w:r w:rsidR="00114477">
        <w:rPr>
          <w:rFonts w:asciiTheme="minorHAnsi" w:eastAsia="Calibri" w:hAnsiTheme="minorHAnsi" w:cstheme="minorHAnsi"/>
          <w:color w:val="auto"/>
          <w:szCs w:val="24"/>
        </w:rPr>
        <w:t>young people</w:t>
      </w:r>
      <w:r w:rsidRPr="00944771">
        <w:rPr>
          <w:rFonts w:asciiTheme="minorHAnsi" w:eastAsia="Calibri" w:hAnsiTheme="minorHAnsi" w:cstheme="minorHAnsi"/>
          <w:color w:val="auto"/>
          <w:szCs w:val="24"/>
        </w:rPr>
        <w:t xml:space="preserve"> to be ‘includers’; helping them understand that “Favorite friends are okay. Cliques are not.”</w:t>
      </w:r>
      <w:r w:rsidRPr="00944771">
        <w:rPr>
          <w:rStyle w:val="FootnoteReference"/>
          <w:rFonts w:asciiTheme="minorHAnsi" w:eastAsia="Calibri" w:hAnsiTheme="minorHAnsi" w:cstheme="minorHAnsi"/>
          <w:color w:val="auto"/>
          <w:szCs w:val="24"/>
        </w:rPr>
        <w:footnoteReference w:id="14"/>
      </w:r>
      <w:r>
        <w:rPr>
          <w:rFonts w:asciiTheme="minorHAnsi" w:eastAsia="Calibri" w:hAnsiTheme="minorHAnsi" w:cstheme="minorHAnsi"/>
          <w:color w:val="auto"/>
          <w:szCs w:val="24"/>
        </w:rPr>
        <w:t xml:space="preserve"> </w:t>
      </w:r>
      <w:r w:rsidRPr="00944771">
        <w:rPr>
          <w:rFonts w:asciiTheme="minorHAnsi" w:eastAsia="Calibri" w:hAnsiTheme="minorHAnsi" w:cstheme="minorHAnsi"/>
          <w:color w:val="auto"/>
          <w:szCs w:val="24"/>
        </w:rPr>
        <w:t>“A clique tends to be a close-knit group that clearly communicates “you aren’t welcome” or “you aren</w:t>
      </w:r>
      <w:bookmarkStart w:id="2" w:name="_GoBack"/>
      <w:bookmarkEnd w:id="2"/>
      <w:r w:rsidRPr="00944771">
        <w:rPr>
          <w:rFonts w:asciiTheme="minorHAnsi" w:eastAsia="Calibri" w:hAnsiTheme="minorHAnsi" w:cstheme="minorHAnsi"/>
          <w:color w:val="auto"/>
          <w:szCs w:val="24"/>
        </w:rPr>
        <w:t>’t as good as we are” to those outside the group.”</w:t>
      </w:r>
      <w:r w:rsidRPr="00944771">
        <w:rPr>
          <w:rStyle w:val="FootnoteReference"/>
          <w:rFonts w:asciiTheme="minorHAnsi" w:eastAsia="Calibri" w:hAnsiTheme="minorHAnsi" w:cstheme="minorHAnsi"/>
          <w:color w:val="auto"/>
          <w:szCs w:val="24"/>
        </w:rPr>
        <w:footnoteReference w:id="15"/>
      </w:r>
      <w:r w:rsidRPr="00944771">
        <w:rPr>
          <w:rFonts w:asciiTheme="minorHAnsi" w:eastAsia="Calibri" w:hAnsiTheme="minorHAnsi" w:cstheme="minorHAnsi"/>
          <w:color w:val="auto"/>
          <w:szCs w:val="24"/>
        </w:rPr>
        <w:t xml:space="preserve"> </w:t>
      </w:r>
      <w:r>
        <w:rPr>
          <w:rFonts w:asciiTheme="minorHAnsi" w:eastAsia="Calibri" w:hAnsiTheme="minorHAnsi" w:cstheme="minorHAnsi"/>
          <w:color w:val="auto"/>
          <w:szCs w:val="24"/>
        </w:rPr>
        <w:t xml:space="preserve">School staff can help students by having a </w:t>
      </w:r>
      <w:r w:rsidRPr="00944771">
        <w:rPr>
          <w:rFonts w:asciiTheme="minorHAnsi" w:eastAsia="Calibri" w:hAnsiTheme="minorHAnsi" w:cstheme="minorHAnsi"/>
          <w:color w:val="auto"/>
          <w:szCs w:val="24"/>
        </w:rPr>
        <w:t xml:space="preserve">conversation about the difference between friendships and cliques and </w:t>
      </w:r>
      <w:r>
        <w:rPr>
          <w:rFonts w:asciiTheme="minorHAnsi" w:eastAsia="Calibri" w:hAnsiTheme="minorHAnsi" w:cstheme="minorHAnsi"/>
          <w:color w:val="auto"/>
          <w:szCs w:val="24"/>
        </w:rPr>
        <w:t xml:space="preserve">about the impact of exclusion; encouraging them to keep their friendships clique-free. </w:t>
      </w:r>
    </w:p>
    <w:p w14:paraId="2EE467FD" w14:textId="77777777" w:rsidR="001E6507" w:rsidRPr="00F56969" w:rsidRDefault="001E6507" w:rsidP="001E6507">
      <w:pPr>
        <w:spacing w:after="120" w:line="240" w:lineRule="auto"/>
        <w:ind w:right="0"/>
        <w:rPr>
          <w:rFonts w:asciiTheme="minorHAnsi" w:eastAsia="Calibri" w:hAnsiTheme="minorHAnsi" w:cstheme="minorHAnsi"/>
          <w:color w:val="auto"/>
          <w:szCs w:val="24"/>
        </w:rPr>
      </w:pPr>
      <w:r>
        <w:rPr>
          <w:rFonts w:asciiTheme="minorHAnsi" w:eastAsia="Calibri" w:hAnsiTheme="minorHAnsi" w:cstheme="minorHAnsi"/>
          <w:color w:val="auto"/>
          <w:szCs w:val="24"/>
        </w:rPr>
        <w:t xml:space="preserve">Schools can also teach students about ‘friendship social skills’ </w:t>
      </w:r>
      <w:r w:rsidRPr="00145724">
        <w:rPr>
          <w:rFonts w:asciiTheme="minorHAnsi" w:eastAsia="Calibri" w:hAnsiTheme="minorHAnsi" w:cstheme="minorHAnsi"/>
          <w:color w:val="auto"/>
          <w:szCs w:val="24"/>
        </w:rPr>
        <w:t xml:space="preserve">such as conversation skills, listening skills, playing fair, accepting others, </w:t>
      </w:r>
      <w:r>
        <w:rPr>
          <w:rFonts w:asciiTheme="minorHAnsi" w:eastAsia="Calibri" w:hAnsiTheme="minorHAnsi" w:cstheme="minorHAnsi"/>
          <w:color w:val="auto"/>
          <w:szCs w:val="24"/>
        </w:rPr>
        <w:t xml:space="preserve">and </w:t>
      </w:r>
      <w:r w:rsidRPr="00145724">
        <w:rPr>
          <w:rFonts w:asciiTheme="minorHAnsi" w:eastAsia="Calibri" w:hAnsiTheme="minorHAnsi" w:cstheme="minorHAnsi"/>
          <w:color w:val="auto"/>
          <w:szCs w:val="24"/>
        </w:rPr>
        <w:t xml:space="preserve">conflict resolution </w:t>
      </w:r>
      <w:r>
        <w:rPr>
          <w:rFonts w:asciiTheme="minorHAnsi" w:eastAsia="Calibri" w:hAnsiTheme="minorHAnsi" w:cstheme="minorHAnsi"/>
          <w:color w:val="auto"/>
          <w:szCs w:val="24"/>
        </w:rPr>
        <w:t xml:space="preserve">(e.g., </w:t>
      </w:r>
      <w:r w:rsidRPr="00145724">
        <w:rPr>
          <w:rFonts w:asciiTheme="minorHAnsi" w:eastAsia="Calibri" w:hAnsiTheme="minorHAnsi" w:cstheme="minorHAnsi"/>
          <w:color w:val="auto"/>
          <w:szCs w:val="24"/>
        </w:rPr>
        <w:t xml:space="preserve">Friendship </w:t>
      </w:r>
      <w:r w:rsidRPr="00145724">
        <w:rPr>
          <w:rFonts w:asciiTheme="minorHAnsi" w:eastAsia="Calibri" w:hAnsiTheme="minorHAnsi" w:cstheme="minorHAnsi"/>
          <w:color w:val="auto"/>
          <w:szCs w:val="24"/>
        </w:rPr>
        <w:lastRenderedPageBreak/>
        <w:t>Social Skills Group Counseling Program</w:t>
      </w:r>
      <w:r>
        <w:rPr>
          <w:rFonts w:asciiTheme="minorHAnsi" w:eastAsia="Calibri" w:hAnsiTheme="minorHAnsi" w:cstheme="minorHAnsi"/>
          <w:color w:val="auto"/>
          <w:szCs w:val="24"/>
        </w:rPr>
        <w:t xml:space="preserve"> </w:t>
      </w:r>
      <w:hyperlink r:id="rId13" w:history="1">
        <w:r w:rsidRPr="004777A9">
          <w:rPr>
            <w:rStyle w:val="Hyperlink"/>
            <w:rFonts w:asciiTheme="minorHAnsi" w:eastAsia="Calibri" w:hAnsiTheme="minorHAnsi" w:cstheme="minorHAnsi"/>
            <w:szCs w:val="24"/>
          </w:rPr>
          <w:t>https://shop.counselorkeri.com/products/friendship-social-skills-group-counseling-program</w:t>
        </w:r>
      </w:hyperlink>
      <w:r>
        <w:rPr>
          <w:rFonts w:asciiTheme="minorHAnsi" w:eastAsia="Calibri" w:hAnsiTheme="minorHAnsi" w:cstheme="minorHAnsi"/>
          <w:color w:val="auto"/>
          <w:szCs w:val="24"/>
        </w:rPr>
        <w:t xml:space="preserve">).      </w:t>
      </w:r>
    </w:p>
    <w:p w14:paraId="3D24C498" w14:textId="77777777" w:rsidR="003B0D1C" w:rsidRPr="00F9657C" w:rsidRDefault="003B0D1C" w:rsidP="001654B1">
      <w:pPr>
        <w:spacing w:after="120" w:line="240" w:lineRule="auto"/>
        <w:ind w:right="0"/>
        <w:rPr>
          <w:rFonts w:asciiTheme="minorHAnsi" w:eastAsia="Calibri" w:hAnsiTheme="minorHAnsi" w:cstheme="minorHAnsi"/>
          <w:color w:val="auto"/>
          <w:szCs w:val="24"/>
        </w:rPr>
      </w:pPr>
    </w:p>
    <w:p w14:paraId="21464708" w14:textId="083C67D5" w:rsidR="0057393D" w:rsidRPr="00F9657C" w:rsidRDefault="007303B1" w:rsidP="001654B1">
      <w:pPr>
        <w:pStyle w:val="Heading2"/>
        <w:spacing w:before="0" w:after="120" w:line="240" w:lineRule="auto"/>
        <w:ind w:left="0" w:firstLine="0"/>
        <w:rPr>
          <w:rFonts w:asciiTheme="minorHAnsi" w:hAnsiTheme="minorHAnsi" w:cstheme="minorHAnsi"/>
        </w:rPr>
      </w:pPr>
      <w:r w:rsidRPr="00F9657C">
        <w:rPr>
          <w:rFonts w:asciiTheme="minorHAnsi" w:hAnsiTheme="minorHAnsi" w:cstheme="minorHAnsi"/>
        </w:rPr>
        <w:t>M</w:t>
      </w:r>
      <w:r w:rsidR="00BB63F3" w:rsidRPr="00F9657C">
        <w:rPr>
          <w:rFonts w:asciiTheme="minorHAnsi" w:hAnsiTheme="minorHAnsi" w:cstheme="minorHAnsi"/>
        </w:rPr>
        <w:t xml:space="preserve">ore </w:t>
      </w:r>
      <w:r w:rsidRPr="00F9657C">
        <w:rPr>
          <w:rFonts w:asciiTheme="minorHAnsi" w:hAnsiTheme="minorHAnsi" w:cstheme="minorHAnsi"/>
        </w:rPr>
        <w:t>I</w:t>
      </w:r>
      <w:r w:rsidR="00BB63F3" w:rsidRPr="00F9657C">
        <w:rPr>
          <w:rFonts w:asciiTheme="minorHAnsi" w:hAnsiTheme="minorHAnsi" w:cstheme="minorHAnsi"/>
        </w:rPr>
        <w:t>nformation</w:t>
      </w:r>
    </w:p>
    <w:p w14:paraId="4B8576A9" w14:textId="65AAD6A4" w:rsidR="00F9657C" w:rsidRPr="00F9657C" w:rsidRDefault="00F9657C" w:rsidP="001654B1">
      <w:pPr>
        <w:spacing w:after="120" w:line="240" w:lineRule="auto"/>
        <w:ind w:left="0" w:right="0" w:firstLine="0"/>
        <w:rPr>
          <w:rFonts w:asciiTheme="minorHAnsi" w:eastAsia="Calibri" w:hAnsiTheme="minorHAnsi" w:cstheme="minorHAnsi"/>
          <w:color w:val="auto"/>
          <w:szCs w:val="24"/>
          <w:lang w:val="en-AU"/>
        </w:rPr>
      </w:pPr>
      <w:r w:rsidRPr="00F9657C">
        <w:rPr>
          <w:rFonts w:asciiTheme="minorHAnsi" w:eastAsia="Calibri" w:hAnsiTheme="minorHAnsi" w:cstheme="minorHAnsi"/>
          <w:color w:val="auto"/>
          <w:szCs w:val="24"/>
          <w:lang w:val="en-AU"/>
        </w:rPr>
        <w:t xml:space="preserve">There are various blogs on this topic, some of which are </w:t>
      </w:r>
      <w:bookmarkStart w:id="3" w:name="_Hlk28095989"/>
      <w:r w:rsidRPr="00F9657C">
        <w:rPr>
          <w:rFonts w:asciiTheme="minorHAnsi" w:eastAsia="Calibri" w:hAnsiTheme="minorHAnsi" w:cstheme="minorHAnsi"/>
          <w:color w:val="auto"/>
          <w:szCs w:val="24"/>
          <w:lang w:val="en-AU"/>
        </w:rPr>
        <w:t>written by and/or for parents</w:t>
      </w:r>
      <w:bookmarkEnd w:id="3"/>
      <w:r w:rsidRPr="00F9657C">
        <w:rPr>
          <w:rFonts w:asciiTheme="minorHAnsi" w:eastAsia="Calibri" w:hAnsiTheme="minorHAnsi" w:cstheme="minorHAnsi"/>
          <w:color w:val="auto"/>
          <w:szCs w:val="24"/>
          <w:lang w:val="en-AU"/>
        </w:rPr>
        <w:t>, but the</w:t>
      </w:r>
      <w:r w:rsidR="001E6507">
        <w:rPr>
          <w:rFonts w:asciiTheme="minorHAnsi" w:eastAsia="Calibri" w:hAnsiTheme="minorHAnsi" w:cstheme="minorHAnsi"/>
          <w:color w:val="auto"/>
          <w:szCs w:val="24"/>
          <w:lang w:val="en-AU"/>
        </w:rPr>
        <w:t>ir ideas and information</w:t>
      </w:r>
      <w:r w:rsidRPr="00F9657C">
        <w:rPr>
          <w:rFonts w:asciiTheme="minorHAnsi" w:eastAsia="Calibri" w:hAnsiTheme="minorHAnsi" w:cstheme="minorHAnsi"/>
          <w:color w:val="auto"/>
          <w:szCs w:val="24"/>
          <w:lang w:val="en-AU"/>
        </w:rPr>
        <w:t xml:space="preserve"> are also relevant and useful to school staff:</w:t>
      </w:r>
    </w:p>
    <w:p w14:paraId="5A261AE4" w14:textId="77777777" w:rsidR="00F9657C" w:rsidRPr="00F9657C" w:rsidRDefault="00F9657C" w:rsidP="001654B1">
      <w:pPr>
        <w:spacing w:after="120" w:line="240" w:lineRule="auto"/>
        <w:ind w:left="0" w:right="0" w:firstLine="0"/>
        <w:rPr>
          <w:rFonts w:asciiTheme="minorHAnsi" w:eastAsia="Calibri" w:hAnsiTheme="minorHAnsi" w:cstheme="minorHAnsi"/>
          <w:color w:val="auto"/>
          <w:szCs w:val="24"/>
          <w:lang w:val="en-AU"/>
        </w:rPr>
      </w:pPr>
      <w:r w:rsidRPr="00F9657C">
        <w:rPr>
          <w:rFonts w:asciiTheme="minorHAnsi" w:eastAsia="Calibri" w:hAnsiTheme="minorHAnsi" w:cstheme="minorHAnsi"/>
          <w:color w:val="auto"/>
          <w:szCs w:val="24"/>
          <w:lang w:val="en-AU"/>
        </w:rPr>
        <w:t>https://www.pbs.org/parents/thrive/how-to-teach-your-child-to-be-an-includer</w:t>
      </w:r>
    </w:p>
    <w:p w14:paraId="02E29372" w14:textId="77777777" w:rsidR="00F9657C" w:rsidRPr="00F9657C" w:rsidRDefault="00F9657C" w:rsidP="001654B1">
      <w:pPr>
        <w:spacing w:after="120" w:line="240" w:lineRule="auto"/>
        <w:ind w:left="0" w:right="0" w:firstLine="0"/>
        <w:rPr>
          <w:rFonts w:asciiTheme="minorHAnsi" w:eastAsia="Calibri" w:hAnsiTheme="minorHAnsi" w:cstheme="minorHAnsi"/>
          <w:color w:val="auto"/>
          <w:szCs w:val="24"/>
          <w:lang w:val="en-AU"/>
        </w:rPr>
      </w:pPr>
      <w:r w:rsidRPr="00F9657C">
        <w:rPr>
          <w:rFonts w:asciiTheme="minorHAnsi" w:eastAsia="Calibri" w:hAnsiTheme="minorHAnsi" w:cstheme="minorHAnsi"/>
          <w:color w:val="auto"/>
          <w:szCs w:val="24"/>
          <w:lang w:val="en-AU"/>
        </w:rPr>
        <w:t>https://www.huffpost.com/entry/how-to-raise-includers_b_9430036</w:t>
      </w:r>
    </w:p>
    <w:p w14:paraId="1573CE28" w14:textId="77777777" w:rsidR="00F9657C" w:rsidRPr="00F9657C" w:rsidRDefault="00F9657C" w:rsidP="001654B1">
      <w:pPr>
        <w:spacing w:after="120" w:line="240" w:lineRule="auto"/>
        <w:ind w:left="0" w:right="0" w:firstLine="0"/>
        <w:rPr>
          <w:rFonts w:asciiTheme="minorHAnsi" w:eastAsia="Calibri" w:hAnsiTheme="minorHAnsi" w:cstheme="minorHAnsi"/>
          <w:color w:val="auto"/>
          <w:szCs w:val="24"/>
          <w:lang w:val="en-AU"/>
        </w:rPr>
      </w:pPr>
      <w:r w:rsidRPr="00F9657C">
        <w:rPr>
          <w:rFonts w:asciiTheme="minorHAnsi" w:eastAsia="Calibri" w:hAnsiTheme="minorHAnsi" w:cstheme="minorHAnsi"/>
          <w:color w:val="auto"/>
          <w:szCs w:val="24"/>
          <w:lang w:val="en-AU"/>
        </w:rPr>
        <w:t>https://www.lisamccrohan.com/2014/09/raising-girls-who-are-includers-instead-of-mean-girls/</w:t>
      </w:r>
    </w:p>
    <w:p w14:paraId="408B834B" w14:textId="77777777" w:rsidR="00F9657C" w:rsidRPr="00F9657C" w:rsidRDefault="00F9657C" w:rsidP="001654B1">
      <w:pPr>
        <w:spacing w:after="120" w:line="240" w:lineRule="auto"/>
        <w:ind w:left="0" w:right="0" w:firstLine="0"/>
        <w:rPr>
          <w:rFonts w:asciiTheme="minorHAnsi" w:eastAsia="Calibri" w:hAnsiTheme="minorHAnsi" w:cstheme="minorHAnsi"/>
          <w:color w:val="auto"/>
          <w:szCs w:val="24"/>
          <w:lang w:val="en-AU"/>
        </w:rPr>
      </w:pPr>
      <w:r w:rsidRPr="00F9657C">
        <w:rPr>
          <w:rFonts w:asciiTheme="minorHAnsi" w:eastAsia="Calibri" w:hAnsiTheme="minorHAnsi" w:cstheme="minorHAnsi"/>
          <w:color w:val="auto"/>
          <w:szCs w:val="24"/>
          <w:lang w:val="en-AU"/>
        </w:rPr>
        <w:t>https://www.pbs.org/parents/thrive/raising-includers-5-tips-to-help-your-kids-be-kind-and-compassionate</w:t>
      </w:r>
    </w:p>
    <w:p w14:paraId="4338BDD2" w14:textId="77777777" w:rsidR="00F9657C" w:rsidRPr="00F9657C" w:rsidRDefault="00F9657C" w:rsidP="001654B1">
      <w:pPr>
        <w:spacing w:after="120" w:line="240" w:lineRule="auto"/>
        <w:ind w:left="0" w:right="0" w:firstLine="0"/>
        <w:rPr>
          <w:rFonts w:asciiTheme="minorHAnsi" w:eastAsia="Calibri" w:hAnsiTheme="minorHAnsi" w:cstheme="minorHAnsi"/>
          <w:color w:val="auto"/>
          <w:szCs w:val="24"/>
          <w:lang w:val="en-AU"/>
        </w:rPr>
      </w:pPr>
      <w:r w:rsidRPr="00F9657C">
        <w:rPr>
          <w:rFonts w:asciiTheme="minorHAnsi" w:eastAsia="Calibri" w:hAnsiTheme="minorHAnsi" w:cstheme="minorHAnsi"/>
          <w:color w:val="auto"/>
          <w:szCs w:val="24"/>
          <w:lang w:val="en-AU"/>
        </w:rPr>
        <w:t>https://www.schoolmum.net/parenting/parenting-tips/how-to-encourage-your-child-to-include-others/</w:t>
      </w:r>
    </w:p>
    <w:p w14:paraId="72D6F881" w14:textId="77777777" w:rsidR="00F9657C" w:rsidRPr="00F9657C" w:rsidRDefault="00F9657C" w:rsidP="001654B1">
      <w:pPr>
        <w:spacing w:after="120" w:line="240" w:lineRule="auto"/>
        <w:ind w:left="0" w:right="0" w:firstLine="0"/>
        <w:rPr>
          <w:rFonts w:asciiTheme="minorHAnsi" w:eastAsia="Calibri" w:hAnsiTheme="minorHAnsi" w:cstheme="minorHAnsi"/>
          <w:color w:val="auto"/>
          <w:szCs w:val="24"/>
          <w:lang w:val="en-AU"/>
        </w:rPr>
      </w:pPr>
      <w:r w:rsidRPr="00F9657C">
        <w:rPr>
          <w:rFonts w:asciiTheme="minorHAnsi" w:eastAsia="Calibri" w:hAnsiTheme="minorHAnsi" w:cstheme="minorHAnsi"/>
          <w:color w:val="auto"/>
          <w:szCs w:val="24"/>
          <w:lang w:val="en-AU"/>
        </w:rPr>
        <w:t>https://www.scarymommy.com/teaching-inclusivity-kids/</w:t>
      </w:r>
    </w:p>
    <w:p w14:paraId="6A8CD844" w14:textId="3C085730" w:rsidR="00F9657C" w:rsidRPr="00F9657C" w:rsidRDefault="00F9657C" w:rsidP="001654B1">
      <w:pPr>
        <w:spacing w:after="120" w:line="240" w:lineRule="auto"/>
        <w:ind w:left="0" w:right="0" w:firstLine="0"/>
        <w:rPr>
          <w:rFonts w:asciiTheme="minorHAnsi" w:eastAsia="Calibri" w:hAnsiTheme="minorHAnsi" w:cstheme="minorHAnsi"/>
          <w:color w:val="auto"/>
          <w:szCs w:val="24"/>
          <w:lang w:val="en-AU"/>
        </w:rPr>
      </w:pPr>
      <w:r w:rsidRPr="00F9657C">
        <w:rPr>
          <w:rFonts w:asciiTheme="minorHAnsi" w:eastAsia="Calibri" w:hAnsiTheme="minorHAnsi" w:cstheme="minorHAnsi"/>
          <w:color w:val="auto"/>
          <w:szCs w:val="24"/>
          <w:lang w:val="en-AU"/>
        </w:rPr>
        <w:t>https://www.thecourage.com/teach-your-kids-to-be-includers-this-year/</w:t>
      </w:r>
    </w:p>
    <w:p w14:paraId="46930E74" w14:textId="146FB576" w:rsidR="00014C19" w:rsidRPr="00F9657C" w:rsidRDefault="00014C19" w:rsidP="001654B1">
      <w:pPr>
        <w:spacing w:after="120" w:line="240" w:lineRule="auto"/>
        <w:ind w:left="0" w:right="0" w:firstLine="0"/>
        <w:rPr>
          <w:rFonts w:asciiTheme="minorHAnsi" w:eastAsia="Calibri" w:hAnsiTheme="minorHAnsi" w:cstheme="minorHAnsi"/>
          <w:color w:val="0000FF"/>
          <w:szCs w:val="24"/>
          <w:u w:val="single"/>
          <w:lang w:val="en-AU"/>
        </w:rPr>
      </w:pPr>
    </w:p>
    <w:p w14:paraId="3FAFB400" w14:textId="5F68B775" w:rsidR="00151331" w:rsidRPr="00F9657C" w:rsidRDefault="00B966FB" w:rsidP="001654B1">
      <w:pPr>
        <w:pStyle w:val="Heading2"/>
        <w:spacing w:before="0" w:after="120" w:line="240" w:lineRule="auto"/>
        <w:rPr>
          <w:rFonts w:asciiTheme="minorHAnsi" w:hAnsiTheme="minorHAnsi" w:cstheme="minorHAnsi"/>
          <w:lang w:val="en-AU"/>
        </w:rPr>
      </w:pPr>
      <w:r w:rsidRPr="00F9657C">
        <w:rPr>
          <w:rFonts w:asciiTheme="minorHAnsi" w:hAnsiTheme="minorHAnsi" w:cstheme="minorHAnsi"/>
          <w:lang w:val="en-AU"/>
        </w:rPr>
        <w:t xml:space="preserve">Acknowledgement </w:t>
      </w:r>
    </w:p>
    <w:bookmarkEnd w:id="1"/>
    <w:p w14:paraId="3EAF1366" w14:textId="024FE2ED" w:rsidR="00151331" w:rsidRPr="00F9657C" w:rsidRDefault="00DD56F7" w:rsidP="001654B1">
      <w:pPr>
        <w:spacing w:after="120" w:line="240" w:lineRule="auto"/>
        <w:ind w:left="0" w:right="0" w:firstLine="0"/>
        <w:rPr>
          <w:rFonts w:asciiTheme="minorHAnsi" w:eastAsia="Calibri" w:hAnsiTheme="minorHAnsi" w:cstheme="minorHAnsi"/>
          <w:color w:val="0000FF"/>
          <w:szCs w:val="24"/>
          <w:u w:val="single"/>
          <w:lang w:val="en-AU"/>
        </w:rPr>
      </w:pPr>
      <w:r w:rsidRPr="00DD56F7">
        <w:rPr>
          <w:rFonts w:asciiTheme="minorHAnsi" w:eastAsia="Calibri" w:hAnsiTheme="minorHAnsi" w:cstheme="minorHAnsi"/>
          <w:color w:val="auto"/>
          <w:szCs w:val="24"/>
          <w:lang w:val="en-AU"/>
        </w:rPr>
        <w:t xml:space="preserve">This tool was written by </w:t>
      </w:r>
      <w:r>
        <w:rPr>
          <w:rFonts w:asciiTheme="minorHAnsi" w:eastAsia="Calibri" w:hAnsiTheme="minorHAnsi" w:cstheme="minorHAnsi"/>
          <w:color w:val="auto"/>
          <w:szCs w:val="24"/>
          <w:lang w:val="en-AU"/>
        </w:rPr>
        <w:t xml:space="preserve">Jackie Hayes, Team Leader </w:t>
      </w:r>
      <w:r w:rsidR="00C6430F">
        <w:rPr>
          <w:rFonts w:asciiTheme="minorHAnsi" w:eastAsia="Calibri" w:hAnsiTheme="minorHAnsi" w:cstheme="minorHAnsi"/>
          <w:color w:val="auto"/>
          <w:szCs w:val="24"/>
          <w:lang w:val="en-AU"/>
        </w:rPr>
        <w:t xml:space="preserve">- </w:t>
      </w:r>
      <w:r>
        <w:rPr>
          <w:rFonts w:asciiTheme="minorHAnsi" w:eastAsia="Calibri" w:hAnsiTheme="minorHAnsi" w:cstheme="minorHAnsi"/>
          <w:color w:val="auto"/>
          <w:szCs w:val="24"/>
          <w:lang w:val="en-AU"/>
        </w:rPr>
        <w:t>Policy and Projects</w:t>
      </w:r>
      <w:r w:rsidRPr="00DD56F7">
        <w:rPr>
          <w:rFonts w:asciiTheme="minorHAnsi" w:eastAsia="Calibri" w:hAnsiTheme="minorHAnsi" w:cstheme="minorHAnsi"/>
          <w:color w:val="auto"/>
          <w:szCs w:val="24"/>
          <w:lang w:val="en-AU"/>
        </w:rPr>
        <w:t xml:space="preserve"> </w:t>
      </w:r>
      <w:r w:rsidR="00C6430F">
        <w:rPr>
          <w:rFonts w:asciiTheme="minorHAnsi" w:eastAsia="Calibri" w:hAnsiTheme="minorHAnsi" w:cstheme="minorHAnsi"/>
          <w:color w:val="auto"/>
          <w:szCs w:val="24"/>
          <w:lang w:val="en-AU"/>
        </w:rPr>
        <w:t>and</w:t>
      </w:r>
      <w:r w:rsidRPr="00DD56F7">
        <w:rPr>
          <w:rFonts w:asciiTheme="minorHAnsi" w:eastAsia="Calibri" w:hAnsiTheme="minorHAnsi" w:cstheme="minorHAnsi"/>
          <w:color w:val="auto"/>
          <w:szCs w:val="24"/>
          <w:lang w:val="en-AU"/>
        </w:rPr>
        <w:t xml:space="preserve"> edit</w:t>
      </w:r>
      <w:r w:rsidR="00C6430F">
        <w:rPr>
          <w:rFonts w:asciiTheme="minorHAnsi" w:eastAsia="Calibri" w:hAnsiTheme="minorHAnsi" w:cstheme="minorHAnsi"/>
          <w:color w:val="auto"/>
          <w:szCs w:val="24"/>
          <w:lang w:val="en-AU"/>
        </w:rPr>
        <w:t>ed</w:t>
      </w:r>
      <w:r w:rsidRPr="00DD56F7">
        <w:rPr>
          <w:rFonts w:asciiTheme="minorHAnsi" w:eastAsia="Calibri" w:hAnsiTheme="minorHAnsi" w:cstheme="minorHAnsi"/>
          <w:color w:val="auto"/>
          <w:szCs w:val="24"/>
          <w:lang w:val="en-AU"/>
        </w:rPr>
        <w:t xml:space="preserve"> by JFA Purple Orange.</w:t>
      </w:r>
    </w:p>
    <w:p w14:paraId="56B828CB" w14:textId="4FBE5606" w:rsidR="00B33561" w:rsidRDefault="00B33561" w:rsidP="00F9657C">
      <w:pPr>
        <w:spacing w:after="120" w:line="240" w:lineRule="auto"/>
        <w:ind w:left="0" w:right="0" w:firstLine="0"/>
        <w:rPr>
          <w:rFonts w:asciiTheme="minorHAnsi" w:eastAsia="Calibri" w:hAnsiTheme="minorHAnsi" w:cstheme="minorHAnsi"/>
          <w:color w:val="0000FF"/>
          <w:szCs w:val="24"/>
          <w:u w:val="single"/>
          <w:lang w:val="en-AU"/>
        </w:rPr>
      </w:pPr>
    </w:p>
    <w:p w14:paraId="570B87DE" w14:textId="706833C0" w:rsidR="00D81633" w:rsidRDefault="00D81633" w:rsidP="00F9657C">
      <w:pPr>
        <w:spacing w:after="120" w:line="240" w:lineRule="auto"/>
        <w:ind w:left="0" w:right="0" w:firstLine="0"/>
        <w:rPr>
          <w:rFonts w:asciiTheme="minorHAnsi" w:eastAsia="Calibri" w:hAnsiTheme="minorHAnsi" w:cstheme="minorHAnsi"/>
          <w:color w:val="0000FF"/>
          <w:szCs w:val="24"/>
          <w:u w:val="single"/>
          <w:lang w:val="en-AU"/>
        </w:rPr>
      </w:pPr>
    </w:p>
    <w:p w14:paraId="6896405D" w14:textId="6730141D" w:rsidR="00D81633" w:rsidRDefault="00D81633" w:rsidP="00F9657C">
      <w:pPr>
        <w:spacing w:after="120" w:line="240" w:lineRule="auto"/>
        <w:ind w:left="0" w:right="0" w:firstLine="0"/>
        <w:rPr>
          <w:rFonts w:asciiTheme="minorHAnsi" w:eastAsia="Calibri" w:hAnsiTheme="minorHAnsi" w:cstheme="minorHAnsi"/>
          <w:color w:val="0000FF"/>
          <w:szCs w:val="24"/>
          <w:u w:val="single"/>
          <w:lang w:val="en-AU"/>
        </w:rPr>
      </w:pPr>
    </w:p>
    <w:p w14:paraId="3A807EB1" w14:textId="6E892430" w:rsidR="00D81633" w:rsidRDefault="00D81633" w:rsidP="00F9657C">
      <w:pPr>
        <w:spacing w:after="120" w:line="240" w:lineRule="auto"/>
        <w:ind w:left="0" w:right="0" w:firstLine="0"/>
        <w:rPr>
          <w:rFonts w:asciiTheme="minorHAnsi" w:eastAsia="Calibri" w:hAnsiTheme="minorHAnsi" w:cstheme="minorHAnsi"/>
          <w:color w:val="0000FF"/>
          <w:szCs w:val="24"/>
          <w:u w:val="single"/>
          <w:lang w:val="en-AU"/>
        </w:rPr>
      </w:pPr>
    </w:p>
    <w:p w14:paraId="1E3E481D" w14:textId="566151FB" w:rsidR="00D81633" w:rsidRDefault="00D81633" w:rsidP="00F9657C">
      <w:pPr>
        <w:spacing w:after="120" w:line="240" w:lineRule="auto"/>
        <w:ind w:left="0" w:right="0" w:firstLine="0"/>
        <w:rPr>
          <w:rFonts w:asciiTheme="minorHAnsi" w:eastAsia="Calibri" w:hAnsiTheme="minorHAnsi" w:cstheme="minorHAnsi"/>
          <w:color w:val="0000FF"/>
          <w:szCs w:val="24"/>
          <w:u w:val="single"/>
          <w:lang w:val="en-AU"/>
        </w:rPr>
      </w:pPr>
    </w:p>
    <w:p w14:paraId="206BE8D8" w14:textId="77777777" w:rsidR="00D81633" w:rsidRPr="00F9657C" w:rsidRDefault="00D81633" w:rsidP="00F9657C">
      <w:pPr>
        <w:spacing w:after="120" w:line="240" w:lineRule="auto"/>
        <w:ind w:left="0" w:right="0" w:firstLine="0"/>
        <w:rPr>
          <w:rFonts w:asciiTheme="minorHAnsi" w:eastAsia="Calibri" w:hAnsiTheme="minorHAnsi" w:cstheme="minorHAnsi"/>
          <w:color w:val="0000FF"/>
          <w:szCs w:val="24"/>
          <w:u w:val="single"/>
          <w:lang w:val="en-AU"/>
        </w:rPr>
      </w:pPr>
    </w:p>
    <w:p w14:paraId="499D8C26" w14:textId="3C165F8D" w:rsidR="00B33561" w:rsidRPr="00F9657C" w:rsidRDefault="00B33561" w:rsidP="00F9657C">
      <w:pPr>
        <w:spacing w:after="120" w:line="240" w:lineRule="auto"/>
        <w:ind w:left="0" w:right="0" w:firstLine="0"/>
        <w:rPr>
          <w:rFonts w:asciiTheme="minorHAnsi" w:eastAsia="Calibri" w:hAnsiTheme="minorHAnsi" w:cstheme="minorHAnsi"/>
          <w:color w:val="0000FF"/>
          <w:szCs w:val="24"/>
          <w:u w:val="single"/>
          <w:lang w:val="en-AU"/>
        </w:rPr>
      </w:pPr>
    </w:p>
    <w:p w14:paraId="415C8495" w14:textId="1557123C" w:rsidR="00B33561" w:rsidRPr="00F9657C" w:rsidRDefault="00B33561" w:rsidP="00F9657C">
      <w:pPr>
        <w:spacing w:after="120" w:line="240" w:lineRule="auto"/>
        <w:ind w:left="0" w:right="0" w:firstLine="0"/>
        <w:rPr>
          <w:rFonts w:asciiTheme="minorHAnsi" w:eastAsia="Calibri" w:hAnsiTheme="minorHAnsi" w:cstheme="minorHAnsi"/>
          <w:color w:val="0000FF"/>
          <w:szCs w:val="24"/>
          <w:u w:val="single"/>
          <w:lang w:val="en-AU"/>
        </w:rPr>
      </w:pPr>
    </w:p>
    <w:p w14:paraId="486353ED" w14:textId="77777777" w:rsidR="00B33561" w:rsidRPr="00F9657C" w:rsidRDefault="00B33561" w:rsidP="00F9657C">
      <w:pPr>
        <w:spacing w:after="120" w:line="240" w:lineRule="auto"/>
        <w:ind w:left="0" w:right="0" w:firstLine="0"/>
        <w:rPr>
          <w:rFonts w:asciiTheme="minorHAnsi" w:eastAsia="Calibri" w:hAnsiTheme="minorHAnsi" w:cstheme="minorHAnsi"/>
          <w:color w:val="0000FF"/>
          <w:szCs w:val="24"/>
          <w:u w:val="single"/>
          <w:lang w:val="en-AU"/>
        </w:rPr>
      </w:pPr>
    </w:p>
    <w:p w14:paraId="6C7CCFDC" w14:textId="549B3DDB" w:rsidR="00ED20DB" w:rsidRPr="008D1D15" w:rsidRDefault="00151331" w:rsidP="001D12CE">
      <w:pPr>
        <w:spacing w:after="120" w:line="240" w:lineRule="auto"/>
        <w:ind w:left="0" w:right="0" w:firstLine="0"/>
        <w:jc w:val="right"/>
        <w:rPr>
          <w:rFonts w:ascii="Calibri" w:eastAsia="Calibri" w:hAnsi="Calibri" w:cs="Calibri"/>
          <w:color w:val="0000FF"/>
          <w:szCs w:val="24"/>
          <w:u w:val="single"/>
          <w:lang w:val="en-AU"/>
        </w:rPr>
      </w:pPr>
      <w:r w:rsidRPr="00151331">
        <w:rPr>
          <w:rFonts w:ascii="Calibri" w:eastAsia="Calibri" w:hAnsi="Calibri" w:cs="Calibri"/>
          <w:noProof/>
          <w:color w:val="0000FF"/>
          <w:szCs w:val="24"/>
          <w:lang w:val="en-AU"/>
        </w:rPr>
        <w:drawing>
          <wp:inline distT="0" distB="0" distL="0" distR="0" wp14:anchorId="3E5BAF61" wp14:editId="79ACFD96">
            <wp:extent cx="2188845" cy="84137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8845" cy="841375"/>
                    </a:xfrm>
                    <a:prstGeom prst="rect">
                      <a:avLst/>
                    </a:prstGeom>
                    <a:noFill/>
                  </pic:spPr>
                </pic:pic>
              </a:graphicData>
            </a:graphic>
          </wp:inline>
        </w:drawing>
      </w:r>
    </w:p>
    <w:sectPr w:rsidR="00ED20DB" w:rsidRPr="008D1D15" w:rsidSect="00151331">
      <w:headerReference w:type="default" r:id="rId15"/>
      <w:footerReference w:type="default" r:id="rId16"/>
      <w:footerReference w:type="first" r:id="rId17"/>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56AE6822" w14:textId="2D26DDD3"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 w:id="1">
    <w:p w14:paraId="3C9BDDA6" w14:textId="77777777" w:rsidR="00F9657C" w:rsidRPr="00FB2EAD" w:rsidRDefault="00F9657C" w:rsidP="00F9657C">
      <w:pPr>
        <w:pStyle w:val="FootnoteText"/>
        <w:rPr>
          <w:rFonts w:asciiTheme="minorHAnsi" w:hAnsiTheme="minorHAnsi" w:cstheme="minorHAnsi"/>
          <w:sz w:val="18"/>
          <w:szCs w:val="18"/>
          <w:lang w:val="en-AU"/>
        </w:rPr>
      </w:pPr>
      <w:r w:rsidRPr="00FB2EAD">
        <w:rPr>
          <w:rStyle w:val="FootnoteReference"/>
          <w:rFonts w:asciiTheme="minorHAnsi" w:hAnsiTheme="minorHAnsi" w:cstheme="minorHAnsi"/>
          <w:color w:val="auto"/>
          <w:sz w:val="18"/>
          <w:szCs w:val="18"/>
        </w:rPr>
        <w:footnoteRef/>
      </w:r>
      <w:r w:rsidRPr="00FB2EAD">
        <w:rPr>
          <w:rFonts w:asciiTheme="minorHAnsi" w:hAnsiTheme="minorHAnsi" w:cstheme="minorHAnsi"/>
          <w:color w:val="auto"/>
          <w:sz w:val="18"/>
          <w:szCs w:val="18"/>
        </w:rPr>
        <w:t xml:space="preserve"> Hurley, K. (2018). Raising includers: 5 tips to help your kids be kind and compassionate. PBS KIDS for Parents. Retrieved from </w:t>
      </w:r>
      <w:hyperlink r:id="rId1" w:history="1">
        <w:r w:rsidRPr="00FB2EAD">
          <w:rPr>
            <w:rStyle w:val="Hyperlink"/>
            <w:rFonts w:asciiTheme="minorHAnsi" w:hAnsiTheme="minorHAnsi" w:cstheme="minorHAnsi"/>
            <w:color w:val="auto"/>
            <w:sz w:val="18"/>
            <w:szCs w:val="18"/>
            <w:u w:val="none"/>
          </w:rPr>
          <w:t>https://www.pbs.org/parents/thrive/raising-includers-5-tips-to-help-your-kids-be-kind-and-compassionate</w:t>
        </w:r>
      </w:hyperlink>
    </w:p>
  </w:footnote>
  <w:footnote w:id="2">
    <w:p w14:paraId="14DE04E6" w14:textId="129BE357" w:rsidR="006176D1" w:rsidRPr="00FB2EAD" w:rsidRDefault="006176D1">
      <w:pPr>
        <w:pStyle w:val="FootnoteText"/>
        <w:rPr>
          <w:rFonts w:asciiTheme="minorHAnsi" w:hAnsiTheme="minorHAnsi" w:cstheme="minorHAnsi"/>
          <w:sz w:val="18"/>
          <w:szCs w:val="18"/>
          <w:lang w:val="en-AU"/>
        </w:rPr>
      </w:pPr>
      <w:r w:rsidRPr="00FB2EAD">
        <w:rPr>
          <w:rStyle w:val="FootnoteReference"/>
          <w:rFonts w:asciiTheme="minorHAnsi" w:hAnsiTheme="minorHAnsi" w:cstheme="minorHAnsi"/>
          <w:sz w:val="18"/>
          <w:szCs w:val="18"/>
        </w:rPr>
        <w:footnoteRef/>
      </w:r>
      <w:r w:rsidRPr="00FB2EAD">
        <w:rPr>
          <w:rFonts w:asciiTheme="minorHAnsi" w:hAnsiTheme="minorHAnsi" w:cstheme="minorHAnsi"/>
          <w:sz w:val="18"/>
          <w:szCs w:val="18"/>
        </w:rPr>
        <w:t xml:space="preserve"> Slater, A. (2018). Teach your kids to be includers this year. </w:t>
      </w:r>
      <w:proofErr w:type="spellStart"/>
      <w:r w:rsidRPr="00FB2EAD">
        <w:rPr>
          <w:rFonts w:asciiTheme="minorHAnsi" w:hAnsiTheme="minorHAnsi" w:cstheme="minorHAnsi"/>
          <w:sz w:val="18"/>
          <w:szCs w:val="18"/>
        </w:rPr>
        <w:t>TheCourage</w:t>
      </w:r>
      <w:proofErr w:type="spellEnd"/>
      <w:r w:rsidRPr="00FB2EAD">
        <w:rPr>
          <w:rFonts w:asciiTheme="minorHAnsi" w:hAnsiTheme="minorHAnsi" w:cstheme="minorHAnsi"/>
          <w:sz w:val="18"/>
          <w:szCs w:val="18"/>
        </w:rPr>
        <w:t xml:space="preserve">. Retrieved from </w:t>
      </w:r>
      <w:hyperlink r:id="rId2" w:history="1">
        <w:r w:rsidRPr="00FB2EAD">
          <w:rPr>
            <w:rStyle w:val="Hyperlink"/>
            <w:rFonts w:asciiTheme="minorHAnsi" w:hAnsiTheme="minorHAnsi" w:cstheme="minorHAnsi"/>
            <w:color w:val="auto"/>
            <w:sz w:val="18"/>
            <w:szCs w:val="18"/>
            <w:u w:val="none"/>
          </w:rPr>
          <w:t>https://www.thecourage.com/teach-your-kids-to-be-includers-this-year/</w:t>
        </w:r>
      </w:hyperlink>
      <w:r w:rsidRPr="00FB2EAD">
        <w:rPr>
          <w:rStyle w:val="Hyperlink"/>
          <w:rFonts w:asciiTheme="minorHAnsi" w:hAnsiTheme="minorHAnsi" w:cstheme="minorHAnsi"/>
          <w:color w:val="auto"/>
          <w:sz w:val="18"/>
          <w:szCs w:val="18"/>
          <w:u w:val="none"/>
        </w:rPr>
        <w:t xml:space="preserve">; </w:t>
      </w:r>
      <w:r w:rsidRPr="00FB2EAD">
        <w:rPr>
          <w:rFonts w:asciiTheme="minorHAnsi" w:hAnsiTheme="minorHAnsi" w:cstheme="minorHAnsi"/>
          <w:sz w:val="18"/>
          <w:szCs w:val="18"/>
        </w:rPr>
        <w:t xml:space="preserve">Meier, R. (2017). How to encourage your child to include others. School Mum. Retrieved from </w:t>
      </w:r>
      <w:hyperlink r:id="rId3" w:history="1">
        <w:r w:rsidRPr="00FB2EAD">
          <w:rPr>
            <w:rStyle w:val="Hyperlink"/>
            <w:rFonts w:asciiTheme="minorHAnsi" w:hAnsiTheme="minorHAnsi" w:cstheme="minorHAnsi"/>
            <w:color w:val="auto"/>
            <w:sz w:val="18"/>
            <w:szCs w:val="18"/>
            <w:u w:val="none"/>
          </w:rPr>
          <w:t>https://www.schoolmum.net/parenting/parenting-tips/how-to-encourage-your-child-to-include-others/</w:t>
        </w:r>
      </w:hyperlink>
    </w:p>
  </w:footnote>
  <w:footnote w:id="3">
    <w:p w14:paraId="161BEAE7" w14:textId="14DD0B0C" w:rsidR="0004327C" w:rsidRPr="00FB2EAD" w:rsidRDefault="0004327C">
      <w:pPr>
        <w:pStyle w:val="FootnoteText"/>
        <w:rPr>
          <w:rFonts w:asciiTheme="minorHAnsi" w:hAnsiTheme="minorHAnsi" w:cstheme="minorHAnsi"/>
          <w:sz w:val="18"/>
          <w:szCs w:val="18"/>
          <w:lang w:val="en-AU"/>
        </w:rPr>
      </w:pPr>
      <w:r w:rsidRPr="00FB2EAD">
        <w:rPr>
          <w:rStyle w:val="FootnoteReference"/>
          <w:rFonts w:asciiTheme="minorHAnsi" w:hAnsiTheme="minorHAnsi" w:cstheme="minorHAnsi"/>
          <w:sz w:val="18"/>
          <w:szCs w:val="18"/>
        </w:rPr>
        <w:footnoteRef/>
      </w:r>
      <w:r w:rsidRPr="00FB2EAD">
        <w:rPr>
          <w:rFonts w:asciiTheme="minorHAnsi" w:hAnsiTheme="minorHAnsi" w:cstheme="minorHAnsi"/>
          <w:sz w:val="18"/>
          <w:szCs w:val="18"/>
        </w:rPr>
        <w:t xml:space="preserve"> </w:t>
      </w:r>
      <w:r w:rsidRPr="00FB2EAD">
        <w:rPr>
          <w:rFonts w:asciiTheme="minorHAnsi" w:hAnsiTheme="minorHAnsi" w:cstheme="minorHAnsi"/>
          <w:color w:val="auto"/>
          <w:sz w:val="18"/>
          <w:szCs w:val="18"/>
        </w:rPr>
        <w:t xml:space="preserve">Hurley, K. (2018). Raising includers: 5 tips to help your kids be kind and compassionate. PBS KIDS for Parents. Retrieved from </w:t>
      </w:r>
      <w:hyperlink r:id="rId4" w:history="1">
        <w:r w:rsidRPr="00FB2EAD">
          <w:rPr>
            <w:rStyle w:val="Hyperlink"/>
            <w:rFonts w:asciiTheme="minorHAnsi" w:hAnsiTheme="minorHAnsi" w:cstheme="minorHAnsi"/>
            <w:color w:val="auto"/>
            <w:sz w:val="18"/>
            <w:szCs w:val="18"/>
            <w:u w:val="none"/>
          </w:rPr>
          <w:t>https://www.pbs.org/parents/thrive/raising-includers-5-tips-to-help-your-kids-be-kind-and-compassionate</w:t>
        </w:r>
      </w:hyperlink>
    </w:p>
  </w:footnote>
  <w:footnote w:id="4">
    <w:p w14:paraId="7E1142BE" w14:textId="10AFF5AF" w:rsidR="003670B4" w:rsidRPr="003670B4" w:rsidRDefault="003670B4">
      <w:pPr>
        <w:pStyle w:val="FootnoteText"/>
        <w:rPr>
          <w:rFonts w:asciiTheme="minorHAnsi" w:hAnsiTheme="minorHAnsi" w:cstheme="minorHAnsi"/>
          <w:sz w:val="18"/>
          <w:szCs w:val="18"/>
          <w:lang w:val="en-AU"/>
        </w:rPr>
      </w:pPr>
      <w:r>
        <w:rPr>
          <w:rStyle w:val="FootnoteReference"/>
        </w:rPr>
        <w:footnoteRef/>
      </w:r>
      <w:r>
        <w:t xml:space="preserve"> </w:t>
      </w:r>
      <w:r>
        <w:rPr>
          <w:rFonts w:asciiTheme="minorHAnsi" w:hAnsiTheme="minorHAnsi" w:cstheme="minorHAnsi"/>
          <w:sz w:val="18"/>
          <w:szCs w:val="18"/>
        </w:rPr>
        <w:t xml:space="preserve">Ibid. </w:t>
      </w:r>
    </w:p>
  </w:footnote>
  <w:footnote w:id="5">
    <w:p w14:paraId="23AEA600" w14:textId="308CEB20" w:rsidR="00932BC5" w:rsidRPr="00932BC5" w:rsidRDefault="00932BC5">
      <w:pPr>
        <w:pStyle w:val="FootnoteText"/>
        <w:rPr>
          <w:lang w:val="en-AU"/>
        </w:rPr>
      </w:pPr>
      <w:r w:rsidRPr="00FB2EAD">
        <w:rPr>
          <w:rStyle w:val="FootnoteReference"/>
          <w:rFonts w:asciiTheme="minorHAnsi" w:hAnsiTheme="minorHAnsi" w:cstheme="minorHAnsi"/>
          <w:sz w:val="18"/>
          <w:szCs w:val="18"/>
        </w:rPr>
        <w:footnoteRef/>
      </w:r>
      <w:r w:rsidRPr="00FB2EAD">
        <w:rPr>
          <w:rFonts w:asciiTheme="minorHAnsi" w:hAnsiTheme="minorHAnsi" w:cstheme="minorHAnsi"/>
          <w:sz w:val="18"/>
          <w:szCs w:val="18"/>
        </w:rPr>
        <w:t xml:space="preserve"> </w:t>
      </w:r>
      <w:r w:rsidRPr="00FB2EAD">
        <w:rPr>
          <w:rFonts w:asciiTheme="minorHAnsi" w:hAnsiTheme="minorHAnsi" w:cstheme="minorHAnsi"/>
          <w:sz w:val="18"/>
          <w:szCs w:val="18"/>
          <w:lang w:val="en-AU"/>
        </w:rPr>
        <w:t>Ibid.</w:t>
      </w:r>
    </w:p>
  </w:footnote>
  <w:footnote w:id="6">
    <w:p w14:paraId="4B5B5AEB" w14:textId="70F25B13" w:rsidR="00164E4D" w:rsidRPr="00164E4D" w:rsidRDefault="00164E4D">
      <w:pPr>
        <w:pStyle w:val="FootnoteText"/>
        <w:rPr>
          <w:lang w:val="en-AU"/>
        </w:rPr>
      </w:pPr>
      <w:r w:rsidRPr="00FB2EAD">
        <w:rPr>
          <w:rStyle w:val="FootnoteReference"/>
          <w:rFonts w:asciiTheme="minorHAnsi" w:hAnsiTheme="minorHAnsi" w:cstheme="minorHAnsi"/>
          <w:sz w:val="18"/>
          <w:szCs w:val="18"/>
        </w:rPr>
        <w:footnoteRef/>
      </w:r>
      <w:r w:rsidRPr="00FB2EAD">
        <w:rPr>
          <w:rFonts w:asciiTheme="minorHAnsi" w:hAnsiTheme="minorHAnsi" w:cstheme="minorHAnsi"/>
          <w:sz w:val="18"/>
          <w:szCs w:val="18"/>
        </w:rPr>
        <w:t xml:space="preserve"> </w:t>
      </w:r>
      <w:r w:rsidR="001654B1">
        <w:rPr>
          <w:rFonts w:asciiTheme="minorHAnsi" w:hAnsiTheme="minorHAnsi" w:cstheme="minorHAnsi"/>
          <w:sz w:val="18"/>
          <w:szCs w:val="18"/>
        </w:rPr>
        <w:t>Ibid.</w:t>
      </w:r>
    </w:p>
  </w:footnote>
  <w:footnote w:id="7">
    <w:p w14:paraId="4B9EEE64" w14:textId="77777777" w:rsidR="001E6507" w:rsidRPr="00FB2EAD" w:rsidRDefault="001E6507" w:rsidP="001E6507">
      <w:pPr>
        <w:pStyle w:val="FootnoteText"/>
        <w:rPr>
          <w:rFonts w:asciiTheme="minorHAnsi" w:hAnsiTheme="minorHAnsi" w:cstheme="minorHAnsi"/>
          <w:sz w:val="18"/>
          <w:szCs w:val="18"/>
          <w:lang w:val="en-AU"/>
        </w:rPr>
      </w:pPr>
      <w:r w:rsidRPr="00FB2EAD">
        <w:rPr>
          <w:rStyle w:val="FootnoteReference"/>
          <w:rFonts w:asciiTheme="minorHAnsi" w:hAnsiTheme="minorHAnsi" w:cstheme="minorHAnsi"/>
          <w:sz w:val="18"/>
          <w:szCs w:val="18"/>
        </w:rPr>
        <w:footnoteRef/>
      </w:r>
      <w:r w:rsidRPr="00FB2EAD">
        <w:rPr>
          <w:rFonts w:asciiTheme="minorHAnsi" w:hAnsiTheme="minorHAnsi" w:cstheme="minorHAnsi"/>
          <w:sz w:val="18"/>
          <w:szCs w:val="18"/>
        </w:rPr>
        <w:t xml:space="preserve"> Slater, A. (2018). Teach your kids to be includers this year. </w:t>
      </w:r>
      <w:proofErr w:type="spellStart"/>
      <w:r w:rsidRPr="00FB2EAD">
        <w:rPr>
          <w:rFonts w:asciiTheme="minorHAnsi" w:hAnsiTheme="minorHAnsi" w:cstheme="minorHAnsi"/>
          <w:sz w:val="18"/>
          <w:szCs w:val="18"/>
        </w:rPr>
        <w:t>TheCourage</w:t>
      </w:r>
      <w:proofErr w:type="spellEnd"/>
      <w:r w:rsidRPr="00FB2EAD">
        <w:rPr>
          <w:rFonts w:asciiTheme="minorHAnsi" w:hAnsiTheme="minorHAnsi" w:cstheme="minorHAnsi"/>
          <w:sz w:val="18"/>
          <w:szCs w:val="18"/>
        </w:rPr>
        <w:t xml:space="preserve">. Retrieved from </w:t>
      </w:r>
      <w:hyperlink r:id="rId5" w:history="1">
        <w:r w:rsidRPr="00FB2EAD">
          <w:rPr>
            <w:rStyle w:val="Hyperlink"/>
            <w:rFonts w:asciiTheme="minorHAnsi" w:hAnsiTheme="minorHAnsi" w:cstheme="minorHAnsi"/>
            <w:color w:val="auto"/>
            <w:sz w:val="18"/>
            <w:szCs w:val="18"/>
            <w:u w:val="none"/>
          </w:rPr>
          <w:t>https://www.thecourage.com/teach-your-kids-to-be-includers-this-year/</w:t>
        </w:r>
      </w:hyperlink>
    </w:p>
  </w:footnote>
  <w:footnote w:id="8">
    <w:p w14:paraId="138A394A" w14:textId="551A8EB2" w:rsidR="00BC557E" w:rsidRPr="00FB2EAD" w:rsidRDefault="00BC557E" w:rsidP="00A86DF8">
      <w:pPr>
        <w:pStyle w:val="FootnoteText"/>
        <w:rPr>
          <w:rFonts w:asciiTheme="minorHAnsi" w:hAnsiTheme="minorHAnsi" w:cstheme="minorHAnsi"/>
          <w:color w:val="auto"/>
          <w:sz w:val="18"/>
          <w:szCs w:val="18"/>
        </w:rPr>
      </w:pPr>
      <w:r w:rsidRPr="00FB2EAD">
        <w:rPr>
          <w:rStyle w:val="FootnoteReference"/>
          <w:rFonts w:asciiTheme="minorHAnsi" w:hAnsiTheme="minorHAnsi" w:cstheme="minorHAnsi"/>
          <w:color w:val="auto"/>
          <w:sz w:val="18"/>
          <w:szCs w:val="18"/>
        </w:rPr>
        <w:footnoteRef/>
      </w:r>
      <w:r w:rsidRPr="00FB2EAD">
        <w:rPr>
          <w:rFonts w:asciiTheme="minorHAnsi" w:hAnsiTheme="minorHAnsi" w:cstheme="minorHAnsi"/>
          <w:color w:val="auto"/>
          <w:sz w:val="18"/>
          <w:szCs w:val="18"/>
        </w:rPr>
        <w:t xml:space="preserve"> Hurley, K. (2018). Raising includers: 5 tips to help your kids be kind and compassionate. PBS KIDS for Parents. Retrieved from </w:t>
      </w:r>
      <w:hyperlink r:id="rId6" w:history="1">
        <w:r w:rsidRPr="00FB2EAD">
          <w:rPr>
            <w:rStyle w:val="Hyperlink"/>
            <w:rFonts w:asciiTheme="minorHAnsi" w:hAnsiTheme="minorHAnsi" w:cstheme="minorHAnsi"/>
            <w:color w:val="auto"/>
            <w:sz w:val="18"/>
            <w:szCs w:val="18"/>
            <w:u w:val="none"/>
          </w:rPr>
          <w:t>https://www.pbs.org/parents/thrive/raising-includers-5-tips-to-help-your-kids-be-kind-and-compassionate</w:t>
        </w:r>
      </w:hyperlink>
    </w:p>
  </w:footnote>
  <w:footnote w:id="9">
    <w:p w14:paraId="42FAE96C" w14:textId="37039FB4" w:rsidR="00BC557E" w:rsidRPr="00FB2EAD" w:rsidRDefault="00BC557E">
      <w:pPr>
        <w:pStyle w:val="FootnoteText"/>
        <w:rPr>
          <w:rFonts w:asciiTheme="minorHAnsi" w:hAnsiTheme="minorHAnsi" w:cstheme="minorHAnsi"/>
          <w:sz w:val="18"/>
          <w:szCs w:val="18"/>
          <w:lang w:val="en-AU"/>
        </w:rPr>
      </w:pPr>
      <w:r w:rsidRPr="00FB2EAD">
        <w:rPr>
          <w:rStyle w:val="FootnoteReference"/>
          <w:rFonts w:asciiTheme="minorHAnsi" w:hAnsiTheme="minorHAnsi" w:cstheme="minorHAnsi"/>
          <w:color w:val="auto"/>
          <w:sz w:val="18"/>
          <w:szCs w:val="18"/>
        </w:rPr>
        <w:footnoteRef/>
      </w:r>
      <w:r w:rsidRPr="00FB2EAD">
        <w:rPr>
          <w:rFonts w:asciiTheme="minorHAnsi" w:hAnsiTheme="minorHAnsi" w:cstheme="minorHAnsi"/>
          <w:color w:val="auto"/>
          <w:sz w:val="18"/>
          <w:szCs w:val="18"/>
        </w:rPr>
        <w:t xml:space="preserve"> </w:t>
      </w:r>
      <w:r w:rsidR="00A86DF8" w:rsidRPr="00FB2EAD">
        <w:rPr>
          <w:rFonts w:asciiTheme="minorHAnsi" w:hAnsiTheme="minorHAnsi" w:cstheme="minorHAnsi"/>
          <w:color w:val="auto"/>
          <w:sz w:val="18"/>
          <w:szCs w:val="18"/>
        </w:rPr>
        <w:t xml:space="preserve">Ibid. </w:t>
      </w:r>
    </w:p>
  </w:footnote>
  <w:footnote w:id="10">
    <w:p w14:paraId="6646C148" w14:textId="717E5846" w:rsidR="008B0D9F" w:rsidRPr="008B0D9F" w:rsidRDefault="008B0D9F">
      <w:pPr>
        <w:pStyle w:val="FootnoteText"/>
        <w:rPr>
          <w:lang w:val="en-AU"/>
        </w:rPr>
      </w:pPr>
      <w:r w:rsidRPr="00FB2EAD">
        <w:rPr>
          <w:rStyle w:val="FootnoteReference"/>
          <w:rFonts w:asciiTheme="minorHAnsi" w:hAnsiTheme="minorHAnsi" w:cstheme="minorHAnsi"/>
          <w:sz w:val="18"/>
          <w:szCs w:val="18"/>
        </w:rPr>
        <w:footnoteRef/>
      </w:r>
      <w:r w:rsidRPr="00FB2EAD">
        <w:rPr>
          <w:rFonts w:asciiTheme="minorHAnsi" w:hAnsiTheme="minorHAnsi" w:cstheme="minorHAnsi"/>
          <w:sz w:val="18"/>
          <w:szCs w:val="18"/>
        </w:rPr>
        <w:t xml:space="preserve"> Meier, R. (2017). How to encourage your child to include others. School Mum. Retrieved from </w:t>
      </w:r>
      <w:hyperlink r:id="rId7" w:history="1">
        <w:r w:rsidRPr="00FB2EAD">
          <w:rPr>
            <w:rStyle w:val="Hyperlink"/>
            <w:rFonts w:asciiTheme="minorHAnsi" w:hAnsiTheme="minorHAnsi" w:cstheme="minorHAnsi"/>
            <w:color w:val="auto"/>
            <w:sz w:val="18"/>
            <w:szCs w:val="18"/>
            <w:u w:val="none"/>
          </w:rPr>
          <w:t>https://www.schoolmum.net/parenting/parenting-tips/how-to-encourage-your-child-to-include-others/</w:t>
        </w:r>
      </w:hyperlink>
    </w:p>
  </w:footnote>
  <w:footnote w:id="11">
    <w:p w14:paraId="21B8C737" w14:textId="77777777" w:rsidR="00164E4D" w:rsidRPr="00FB2EAD" w:rsidRDefault="00164E4D" w:rsidP="00164E4D">
      <w:pPr>
        <w:pStyle w:val="FootnoteText"/>
        <w:rPr>
          <w:rFonts w:asciiTheme="minorHAnsi" w:hAnsiTheme="minorHAnsi" w:cstheme="minorHAnsi"/>
          <w:sz w:val="18"/>
          <w:szCs w:val="18"/>
        </w:rPr>
      </w:pPr>
      <w:r w:rsidRPr="00FB2EAD">
        <w:rPr>
          <w:rStyle w:val="FootnoteReference"/>
          <w:rFonts w:asciiTheme="minorHAnsi" w:hAnsiTheme="minorHAnsi" w:cstheme="minorHAnsi"/>
          <w:sz w:val="18"/>
          <w:szCs w:val="18"/>
        </w:rPr>
        <w:footnoteRef/>
      </w:r>
      <w:r w:rsidRPr="00FB2EAD">
        <w:rPr>
          <w:rFonts w:asciiTheme="minorHAnsi" w:hAnsiTheme="minorHAnsi" w:cstheme="minorHAnsi"/>
          <w:sz w:val="18"/>
          <w:szCs w:val="18"/>
        </w:rPr>
        <w:t xml:space="preserve"> Meier, R. (2017). How to encourage your child to include others. School Mum. Retrieved from </w:t>
      </w:r>
      <w:hyperlink r:id="rId8" w:history="1">
        <w:r w:rsidRPr="00FB2EAD">
          <w:rPr>
            <w:rStyle w:val="Hyperlink"/>
            <w:rFonts w:asciiTheme="minorHAnsi" w:hAnsiTheme="minorHAnsi" w:cstheme="minorHAnsi"/>
            <w:color w:val="auto"/>
            <w:sz w:val="18"/>
            <w:szCs w:val="18"/>
            <w:u w:val="none"/>
          </w:rPr>
          <w:t>https://www.schoolmum.net/parenting/parenting-tips/how-to-encourage-your-child-to-include-others/</w:t>
        </w:r>
      </w:hyperlink>
    </w:p>
  </w:footnote>
  <w:footnote w:id="12">
    <w:p w14:paraId="314C8F63" w14:textId="20C1275F" w:rsidR="00FB2EAD" w:rsidRPr="00FB2EAD" w:rsidRDefault="00FB2EAD">
      <w:pPr>
        <w:pStyle w:val="FootnoteText"/>
        <w:rPr>
          <w:rFonts w:asciiTheme="minorHAnsi" w:hAnsiTheme="minorHAnsi" w:cstheme="minorHAnsi"/>
          <w:sz w:val="18"/>
          <w:szCs w:val="18"/>
          <w:lang w:val="en-AU"/>
        </w:rPr>
      </w:pPr>
      <w:r w:rsidRPr="00FB2EAD">
        <w:rPr>
          <w:rStyle w:val="FootnoteReference"/>
          <w:rFonts w:asciiTheme="minorHAnsi" w:hAnsiTheme="minorHAnsi" w:cstheme="minorHAnsi"/>
          <w:sz w:val="18"/>
          <w:szCs w:val="18"/>
        </w:rPr>
        <w:footnoteRef/>
      </w:r>
      <w:r w:rsidRPr="00FB2EAD">
        <w:rPr>
          <w:rFonts w:asciiTheme="minorHAnsi" w:hAnsiTheme="minorHAnsi" w:cstheme="minorHAnsi"/>
          <w:sz w:val="18"/>
          <w:szCs w:val="18"/>
        </w:rPr>
        <w:t xml:space="preserve"> Hurley, K. (2018). Raising includers: 5 tips to help your kids be kind and compassionate. PBS KIDS for Parents. Retrieved from https://www.pbs.org/parents/thrive/raising-includers-5-tips-to-help-your-kids-be-kind-and-compassionate</w:t>
      </w:r>
    </w:p>
  </w:footnote>
  <w:footnote w:id="13">
    <w:p w14:paraId="47A9A6E9" w14:textId="5B6BFCDD" w:rsidR="00C776A1" w:rsidRPr="00A86DF8" w:rsidRDefault="00C776A1">
      <w:pPr>
        <w:pStyle w:val="FootnoteText"/>
        <w:rPr>
          <w:rFonts w:asciiTheme="minorHAnsi" w:hAnsiTheme="minorHAnsi" w:cstheme="minorHAnsi"/>
          <w:sz w:val="18"/>
          <w:szCs w:val="18"/>
          <w:lang w:val="en-AU"/>
        </w:rPr>
      </w:pPr>
      <w:r w:rsidRPr="00FB2EAD">
        <w:rPr>
          <w:rStyle w:val="FootnoteReference"/>
          <w:rFonts w:asciiTheme="minorHAnsi" w:hAnsiTheme="minorHAnsi" w:cstheme="minorHAnsi"/>
          <w:sz w:val="18"/>
          <w:szCs w:val="18"/>
        </w:rPr>
        <w:footnoteRef/>
      </w:r>
      <w:r w:rsidRPr="00FB2EAD">
        <w:rPr>
          <w:rFonts w:asciiTheme="minorHAnsi" w:hAnsiTheme="minorHAnsi" w:cstheme="minorHAnsi"/>
          <w:sz w:val="18"/>
          <w:szCs w:val="18"/>
        </w:rPr>
        <w:t xml:space="preserve"> Hurley, K. (2018). Raising includers: 5 tips to help your kids be kind and compassionate. PBS KIDS for Parents. Retrieved from https://www.pbs.org/parents/thrive/raising-includers-5-tips-to-help-your-kids-be-kind-and-compassionate</w:t>
      </w:r>
    </w:p>
  </w:footnote>
  <w:footnote w:id="14">
    <w:p w14:paraId="0B761C65" w14:textId="77777777" w:rsidR="001E6507" w:rsidRPr="00FB2EAD" w:rsidRDefault="001E6507" w:rsidP="001E6507">
      <w:pPr>
        <w:pStyle w:val="FootnoteText"/>
        <w:rPr>
          <w:rFonts w:asciiTheme="minorHAnsi" w:hAnsiTheme="minorHAnsi" w:cstheme="minorHAnsi"/>
          <w:sz w:val="18"/>
          <w:szCs w:val="18"/>
        </w:rPr>
      </w:pPr>
      <w:r w:rsidRPr="00FB2EAD">
        <w:rPr>
          <w:rStyle w:val="FootnoteReference"/>
          <w:rFonts w:asciiTheme="minorHAnsi" w:hAnsiTheme="minorHAnsi" w:cstheme="minorHAnsi"/>
          <w:sz w:val="18"/>
          <w:szCs w:val="18"/>
        </w:rPr>
        <w:footnoteRef/>
      </w:r>
      <w:r w:rsidRPr="00FB2EAD">
        <w:rPr>
          <w:rFonts w:asciiTheme="minorHAnsi" w:hAnsiTheme="minorHAnsi" w:cstheme="minorHAnsi"/>
          <w:sz w:val="18"/>
          <w:szCs w:val="18"/>
        </w:rPr>
        <w:t xml:space="preserve"> Slater, A. (2018). Teach your kids to be includers this year. </w:t>
      </w:r>
      <w:proofErr w:type="spellStart"/>
      <w:r w:rsidRPr="00FB2EAD">
        <w:rPr>
          <w:rFonts w:asciiTheme="minorHAnsi" w:hAnsiTheme="minorHAnsi" w:cstheme="minorHAnsi"/>
          <w:sz w:val="18"/>
          <w:szCs w:val="18"/>
        </w:rPr>
        <w:t>TheCourage</w:t>
      </w:r>
      <w:proofErr w:type="spellEnd"/>
      <w:r w:rsidRPr="00FB2EAD">
        <w:rPr>
          <w:rFonts w:asciiTheme="minorHAnsi" w:hAnsiTheme="minorHAnsi" w:cstheme="minorHAnsi"/>
          <w:sz w:val="18"/>
          <w:szCs w:val="18"/>
        </w:rPr>
        <w:t xml:space="preserve">. Retrieved from </w:t>
      </w:r>
      <w:hyperlink r:id="rId9" w:history="1">
        <w:r w:rsidRPr="00FB2EAD">
          <w:rPr>
            <w:rStyle w:val="Hyperlink"/>
            <w:rFonts w:asciiTheme="minorHAnsi" w:hAnsiTheme="minorHAnsi" w:cstheme="minorHAnsi"/>
            <w:color w:val="auto"/>
            <w:sz w:val="18"/>
            <w:szCs w:val="18"/>
            <w:u w:val="none"/>
          </w:rPr>
          <w:t>https://www.thecourage.com/teach-your-kids-to-be-includers-this-year/</w:t>
        </w:r>
      </w:hyperlink>
    </w:p>
  </w:footnote>
  <w:footnote w:id="15">
    <w:p w14:paraId="4D2C0D1B" w14:textId="77777777" w:rsidR="001E6507" w:rsidRPr="00FB2EAD" w:rsidRDefault="001E6507" w:rsidP="001E6507">
      <w:pPr>
        <w:pStyle w:val="FootnoteText"/>
        <w:rPr>
          <w:rFonts w:asciiTheme="minorHAnsi" w:hAnsiTheme="minorHAnsi" w:cstheme="minorHAnsi"/>
          <w:sz w:val="18"/>
          <w:szCs w:val="18"/>
          <w:lang w:val="en-AU"/>
        </w:rPr>
      </w:pPr>
      <w:r w:rsidRPr="00FB2EAD">
        <w:rPr>
          <w:rStyle w:val="FootnoteReference"/>
          <w:rFonts w:asciiTheme="minorHAnsi" w:hAnsiTheme="minorHAnsi" w:cstheme="minorHAnsi"/>
          <w:sz w:val="18"/>
          <w:szCs w:val="18"/>
        </w:rPr>
        <w:footnoteRef/>
      </w:r>
      <w:r w:rsidRPr="00FB2EAD">
        <w:rPr>
          <w:rFonts w:asciiTheme="minorHAnsi" w:hAnsiTheme="minorHAnsi" w:cstheme="minorHAnsi"/>
          <w:sz w:val="18"/>
          <w:szCs w:val="18"/>
        </w:rPr>
        <w:t xml:space="preserve"> </w:t>
      </w:r>
      <w:r w:rsidRPr="00FB2EAD">
        <w:rPr>
          <w:rFonts w:asciiTheme="minorHAnsi" w:hAnsiTheme="minorHAnsi" w:cstheme="minorHAnsi"/>
          <w:sz w:val="18"/>
          <w:szCs w:val="18"/>
          <w:lang w:val="en-AU"/>
        </w:rPr>
        <w:t xml:space="preserve">Ibid.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C49A" w14:textId="09ABB05D" w:rsidR="00DD736E" w:rsidRPr="005B5AB5" w:rsidRDefault="00DD736E"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p w14:paraId="1C9D1C3B" w14:textId="77777777" w:rsidR="00DD736E" w:rsidRDefault="00DD7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847A9"/>
    <w:multiLevelType w:val="multilevel"/>
    <w:tmpl w:val="B3EE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4"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6" w15:restartNumberingAfterBreak="0">
    <w:nsid w:val="2E85654D"/>
    <w:multiLevelType w:val="hybridMultilevel"/>
    <w:tmpl w:val="EFE4BFA2"/>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7"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007204"/>
    <w:multiLevelType w:val="hybridMultilevel"/>
    <w:tmpl w:val="AC4EB4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00596B"/>
    <w:multiLevelType w:val="hybridMultilevel"/>
    <w:tmpl w:val="4F887716"/>
    <w:lvl w:ilvl="0" w:tplc="0C09000F">
      <w:start w:val="1"/>
      <w:numFmt w:val="decimal"/>
      <w:lvlText w:val="%1."/>
      <w:lvlJc w:val="left"/>
      <w:pPr>
        <w:ind w:left="1290" w:hanging="360"/>
      </w:p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2"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3" w15:restartNumberingAfterBreak="0">
    <w:nsid w:val="4FBF1625"/>
    <w:multiLevelType w:val="hybridMultilevel"/>
    <w:tmpl w:val="9A2AE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C0643B"/>
    <w:multiLevelType w:val="hybridMultilevel"/>
    <w:tmpl w:val="FAE83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6" w15:restartNumberingAfterBreak="0">
    <w:nsid w:val="77246A56"/>
    <w:multiLevelType w:val="hybridMultilevel"/>
    <w:tmpl w:val="6F544704"/>
    <w:lvl w:ilvl="0" w:tplc="0C090001">
      <w:start w:val="1"/>
      <w:numFmt w:val="bullet"/>
      <w:lvlText w:val=""/>
      <w:lvlJc w:val="left"/>
      <w:pPr>
        <w:ind w:left="646" w:hanging="360"/>
      </w:pPr>
      <w:rPr>
        <w:rFonts w:ascii="Symbol" w:hAnsi="Symbol" w:hint="default"/>
      </w:rPr>
    </w:lvl>
    <w:lvl w:ilvl="1" w:tplc="0C090003" w:tentative="1">
      <w:start w:val="1"/>
      <w:numFmt w:val="bullet"/>
      <w:lvlText w:val="o"/>
      <w:lvlJc w:val="left"/>
      <w:pPr>
        <w:ind w:left="1366" w:hanging="360"/>
      </w:pPr>
      <w:rPr>
        <w:rFonts w:ascii="Courier New" w:hAnsi="Courier New" w:cs="Courier New" w:hint="default"/>
      </w:rPr>
    </w:lvl>
    <w:lvl w:ilvl="2" w:tplc="0C090005" w:tentative="1">
      <w:start w:val="1"/>
      <w:numFmt w:val="bullet"/>
      <w:lvlText w:val=""/>
      <w:lvlJc w:val="left"/>
      <w:pPr>
        <w:ind w:left="2086" w:hanging="360"/>
      </w:pPr>
      <w:rPr>
        <w:rFonts w:ascii="Wingdings" w:hAnsi="Wingdings" w:hint="default"/>
      </w:rPr>
    </w:lvl>
    <w:lvl w:ilvl="3" w:tplc="0C090001" w:tentative="1">
      <w:start w:val="1"/>
      <w:numFmt w:val="bullet"/>
      <w:lvlText w:val=""/>
      <w:lvlJc w:val="left"/>
      <w:pPr>
        <w:ind w:left="2806" w:hanging="360"/>
      </w:pPr>
      <w:rPr>
        <w:rFonts w:ascii="Symbol" w:hAnsi="Symbol" w:hint="default"/>
      </w:rPr>
    </w:lvl>
    <w:lvl w:ilvl="4" w:tplc="0C090003" w:tentative="1">
      <w:start w:val="1"/>
      <w:numFmt w:val="bullet"/>
      <w:lvlText w:val="o"/>
      <w:lvlJc w:val="left"/>
      <w:pPr>
        <w:ind w:left="3526" w:hanging="360"/>
      </w:pPr>
      <w:rPr>
        <w:rFonts w:ascii="Courier New" w:hAnsi="Courier New" w:cs="Courier New" w:hint="default"/>
      </w:rPr>
    </w:lvl>
    <w:lvl w:ilvl="5" w:tplc="0C090005" w:tentative="1">
      <w:start w:val="1"/>
      <w:numFmt w:val="bullet"/>
      <w:lvlText w:val=""/>
      <w:lvlJc w:val="left"/>
      <w:pPr>
        <w:ind w:left="4246" w:hanging="360"/>
      </w:pPr>
      <w:rPr>
        <w:rFonts w:ascii="Wingdings" w:hAnsi="Wingdings" w:hint="default"/>
      </w:rPr>
    </w:lvl>
    <w:lvl w:ilvl="6" w:tplc="0C090001" w:tentative="1">
      <w:start w:val="1"/>
      <w:numFmt w:val="bullet"/>
      <w:lvlText w:val=""/>
      <w:lvlJc w:val="left"/>
      <w:pPr>
        <w:ind w:left="4966" w:hanging="360"/>
      </w:pPr>
      <w:rPr>
        <w:rFonts w:ascii="Symbol" w:hAnsi="Symbol" w:hint="default"/>
      </w:rPr>
    </w:lvl>
    <w:lvl w:ilvl="7" w:tplc="0C090003" w:tentative="1">
      <w:start w:val="1"/>
      <w:numFmt w:val="bullet"/>
      <w:lvlText w:val="o"/>
      <w:lvlJc w:val="left"/>
      <w:pPr>
        <w:ind w:left="5686" w:hanging="360"/>
      </w:pPr>
      <w:rPr>
        <w:rFonts w:ascii="Courier New" w:hAnsi="Courier New" w:cs="Courier New" w:hint="default"/>
      </w:rPr>
    </w:lvl>
    <w:lvl w:ilvl="8" w:tplc="0C090005" w:tentative="1">
      <w:start w:val="1"/>
      <w:numFmt w:val="bullet"/>
      <w:lvlText w:val=""/>
      <w:lvlJc w:val="left"/>
      <w:pPr>
        <w:ind w:left="6406" w:hanging="360"/>
      </w:pPr>
      <w:rPr>
        <w:rFonts w:ascii="Wingdings" w:hAnsi="Wingdings" w:hint="default"/>
      </w:rPr>
    </w:lvl>
  </w:abstractNum>
  <w:abstractNum w:abstractNumId="17" w15:restartNumberingAfterBreak="0">
    <w:nsid w:val="79CC4EFC"/>
    <w:multiLevelType w:val="hybridMultilevel"/>
    <w:tmpl w:val="DFE29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5"/>
  </w:num>
  <w:num w:numId="4">
    <w:abstractNumId w:val="3"/>
  </w:num>
  <w:num w:numId="5">
    <w:abstractNumId w:val="1"/>
  </w:num>
  <w:num w:numId="6">
    <w:abstractNumId w:val="2"/>
  </w:num>
  <w:num w:numId="7">
    <w:abstractNumId w:val="4"/>
  </w:num>
  <w:num w:numId="8">
    <w:abstractNumId w:val="9"/>
  </w:num>
  <w:num w:numId="9">
    <w:abstractNumId w:val="7"/>
  </w:num>
  <w:num w:numId="10">
    <w:abstractNumId w:val="10"/>
  </w:num>
  <w:num w:numId="11">
    <w:abstractNumId w:val="14"/>
  </w:num>
  <w:num w:numId="12">
    <w:abstractNumId w:val="11"/>
  </w:num>
  <w:num w:numId="13">
    <w:abstractNumId w:val="8"/>
  </w:num>
  <w:num w:numId="14">
    <w:abstractNumId w:val="0"/>
  </w:num>
  <w:num w:numId="15">
    <w:abstractNumId w:val="13"/>
  </w:num>
  <w:num w:numId="16">
    <w:abstractNumId w:val="6"/>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8673"/>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14C19"/>
    <w:rsid w:val="0004327C"/>
    <w:rsid w:val="0004481D"/>
    <w:rsid w:val="000B3C30"/>
    <w:rsid w:val="000C44A1"/>
    <w:rsid w:val="00104397"/>
    <w:rsid w:val="00114477"/>
    <w:rsid w:val="00140041"/>
    <w:rsid w:val="00145724"/>
    <w:rsid w:val="0015126E"/>
    <w:rsid w:val="00151331"/>
    <w:rsid w:val="00164E4D"/>
    <w:rsid w:val="001654B1"/>
    <w:rsid w:val="001A291F"/>
    <w:rsid w:val="001C41D4"/>
    <w:rsid w:val="001D12CE"/>
    <w:rsid w:val="001E31A3"/>
    <w:rsid w:val="001E6507"/>
    <w:rsid w:val="002105EC"/>
    <w:rsid w:val="00247B64"/>
    <w:rsid w:val="00267E9E"/>
    <w:rsid w:val="0027503A"/>
    <w:rsid w:val="00293303"/>
    <w:rsid w:val="0029493B"/>
    <w:rsid w:val="002E0578"/>
    <w:rsid w:val="00360D00"/>
    <w:rsid w:val="00361F99"/>
    <w:rsid w:val="003670B4"/>
    <w:rsid w:val="00372062"/>
    <w:rsid w:val="003B0D1C"/>
    <w:rsid w:val="003B33B4"/>
    <w:rsid w:val="003D638B"/>
    <w:rsid w:val="00400C96"/>
    <w:rsid w:val="004047EB"/>
    <w:rsid w:val="004316C2"/>
    <w:rsid w:val="00483FF7"/>
    <w:rsid w:val="00512492"/>
    <w:rsid w:val="005234DA"/>
    <w:rsid w:val="005545FE"/>
    <w:rsid w:val="00560670"/>
    <w:rsid w:val="00564A14"/>
    <w:rsid w:val="00567CB5"/>
    <w:rsid w:val="0057393D"/>
    <w:rsid w:val="00581C93"/>
    <w:rsid w:val="00591091"/>
    <w:rsid w:val="0059673F"/>
    <w:rsid w:val="005A5F72"/>
    <w:rsid w:val="005B2AD6"/>
    <w:rsid w:val="005B566E"/>
    <w:rsid w:val="005B5AB5"/>
    <w:rsid w:val="005C3C5D"/>
    <w:rsid w:val="005C7803"/>
    <w:rsid w:val="005F4C28"/>
    <w:rsid w:val="00604845"/>
    <w:rsid w:val="006176D1"/>
    <w:rsid w:val="006710EF"/>
    <w:rsid w:val="006B6EA8"/>
    <w:rsid w:val="006E1993"/>
    <w:rsid w:val="006F2DB8"/>
    <w:rsid w:val="00713E94"/>
    <w:rsid w:val="007303B1"/>
    <w:rsid w:val="007316A5"/>
    <w:rsid w:val="00734472"/>
    <w:rsid w:val="007630B5"/>
    <w:rsid w:val="007A2C9C"/>
    <w:rsid w:val="007B7989"/>
    <w:rsid w:val="007D5523"/>
    <w:rsid w:val="00800606"/>
    <w:rsid w:val="00800754"/>
    <w:rsid w:val="0082199A"/>
    <w:rsid w:val="00827D90"/>
    <w:rsid w:val="008335DA"/>
    <w:rsid w:val="0085784D"/>
    <w:rsid w:val="00882851"/>
    <w:rsid w:val="00897CD8"/>
    <w:rsid w:val="008B0D9F"/>
    <w:rsid w:val="008B38C5"/>
    <w:rsid w:val="008C0421"/>
    <w:rsid w:val="008D1D15"/>
    <w:rsid w:val="008F64DB"/>
    <w:rsid w:val="00905F86"/>
    <w:rsid w:val="00913B17"/>
    <w:rsid w:val="00915AFE"/>
    <w:rsid w:val="00932BC5"/>
    <w:rsid w:val="00944771"/>
    <w:rsid w:val="00960190"/>
    <w:rsid w:val="009611E0"/>
    <w:rsid w:val="00965723"/>
    <w:rsid w:val="009A0198"/>
    <w:rsid w:val="009C5D95"/>
    <w:rsid w:val="009E2498"/>
    <w:rsid w:val="00A1348E"/>
    <w:rsid w:val="00A22B47"/>
    <w:rsid w:val="00A25A5F"/>
    <w:rsid w:val="00A42D3A"/>
    <w:rsid w:val="00A50A23"/>
    <w:rsid w:val="00A86DF8"/>
    <w:rsid w:val="00A9707E"/>
    <w:rsid w:val="00AA4B12"/>
    <w:rsid w:val="00B329F6"/>
    <w:rsid w:val="00B33561"/>
    <w:rsid w:val="00B3454D"/>
    <w:rsid w:val="00B40807"/>
    <w:rsid w:val="00B966FB"/>
    <w:rsid w:val="00BA3F61"/>
    <w:rsid w:val="00BB63F3"/>
    <w:rsid w:val="00BC557E"/>
    <w:rsid w:val="00BE6FCF"/>
    <w:rsid w:val="00BF47D4"/>
    <w:rsid w:val="00C01C00"/>
    <w:rsid w:val="00C02E41"/>
    <w:rsid w:val="00C6430F"/>
    <w:rsid w:val="00C71F19"/>
    <w:rsid w:val="00C776A1"/>
    <w:rsid w:val="00CA652B"/>
    <w:rsid w:val="00CB1C39"/>
    <w:rsid w:val="00D00FBB"/>
    <w:rsid w:val="00D325FD"/>
    <w:rsid w:val="00D81237"/>
    <w:rsid w:val="00D81633"/>
    <w:rsid w:val="00D91B45"/>
    <w:rsid w:val="00DB5719"/>
    <w:rsid w:val="00DD5513"/>
    <w:rsid w:val="00DD56F7"/>
    <w:rsid w:val="00DD736E"/>
    <w:rsid w:val="00DE30E2"/>
    <w:rsid w:val="00E14A7F"/>
    <w:rsid w:val="00E150D7"/>
    <w:rsid w:val="00E27215"/>
    <w:rsid w:val="00E37B21"/>
    <w:rsid w:val="00E40DAA"/>
    <w:rsid w:val="00E4689F"/>
    <w:rsid w:val="00E84DAD"/>
    <w:rsid w:val="00E9028F"/>
    <w:rsid w:val="00EA18F3"/>
    <w:rsid w:val="00EB52FA"/>
    <w:rsid w:val="00ED20DB"/>
    <w:rsid w:val="00ED7642"/>
    <w:rsid w:val="00F27CFC"/>
    <w:rsid w:val="00F56969"/>
    <w:rsid w:val="00F66BE1"/>
    <w:rsid w:val="00F86F41"/>
    <w:rsid w:val="00F86F65"/>
    <w:rsid w:val="00F9657C"/>
    <w:rsid w:val="00FB2EAD"/>
    <w:rsid w:val="00FF0889"/>
    <w:rsid w:val="00FF1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paragraph" w:styleId="Heading4">
    <w:name w:val="heading 4"/>
    <w:basedOn w:val="Normal"/>
    <w:next w:val="Normal"/>
    <w:link w:val="Heading4Char"/>
    <w:uiPriority w:val="9"/>
    <w:semiHidden/>
    <w:unhideWhenUsed/>
    <w:qFormat/>
    <w:rsid w:val="00C776A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paragraph" w:customStyle="1" w:styleId="Italicsheading">
    <w:name w:val="Italics heading"/>
    <w:basedOn w:val="Heading2"/>
    <w:link w:val="ItalicsheadingChar"/>
    <w:qFormat/>
    <w:rsid w:val="005B2AD6"/>
    <w:pPr>
      <w:spacing w:before="0" w:after="120" w:line="240" w:lineRule="auto"/>
      <w:ind w:left="0"/>
    </w:pPr>
    <w:rPr>
      <w:i/>
      <w:iCs/>
      <w:sz w:val="24"/>
      <w:szCs w:val="24"/>
    </w:rPr>
  </w:style>
  <w:style w:type="character" w:styleId="FollowedHyperlink">
    <w:name w:val="FollowedHyperlink"/>
    <w:basedOn w:val="DefaultParagraphFont"/>
    <w:uiPriority w:val="99"/>
    <w:semiHidden/>
    <w:unhideWhenUsed/>
    <w:rsid w:val="00C776A1"/>
    <w:rPr>
      <w:color w:val="954F72" w:themeColor="followedHyperlink"/>
      <w:u w:val="single"/>
    </w:rPr>
  </w:style>
  <w:style w:type="character" w:customStyle="1" w:styleId="ItalicsheadingChar">
    <w:name w:val="Italics heading Char"/>
    <w:basedOn w:val="Heading2Char"/>
    <w:link w:val="Italicsheading"/>
    <w:rsid w:val="005B2AD6"/>
    <w:rPr>
      <w:rFonts w:ascii="Calibri" w:eastAsia="Calibri" w:hAnsi="Calibri" w:cs="Calibri"/>
      <w:b/>
      <w:i/>
      <w:iCs/>
      <w:noProof/>
      <w:color w:val="519B4B"/>
      <w:w w:val="105"/>
      <w:sz w:val="24"/>
      <w:szCs w:val="24"/>
    </w:rPr>
  </w:style>
  <w:style w:type="character" w:customStyle="1" w:styleId="Heading4Char">
    <w:name w:val="Heading 4 Char"/>
    <w:basedOn w:val="DefaultParagraphFont"/>
    <w:link w:val="Heading4"/>
    <w:uiPriority w:val="9"/>
    <w:semiHidden/>
    <w:rsid w:val="00C776A1"/>
    <w:rPr>
      <w:rFonts w:asciiTheme="majorHAnsi" w:eastAsiaTheme="majorEastAsia" w:hAnsiTheme="majorHAnsi" w:cstheme="majorBidi"/>
      <w:i/>
      <w:iCs/>
      <w:color w:val="2F5496" w:themeColor="accent1" w:themeShade="BF"/>
      <w:sz w:val="24"/>
    </w:rPr>
  </w:style>
  <w:style w:type="paragraph" w:styleId="BalloonText">
    <w:name w:val="Balloon Text"/>
    <w:basedOn w:val="Normal"/>
    <w:link w:val="BalloonTextChar"/>
    <w:uiPriority w:val="99"/>
    <w:semiHidden/>
    <w:unhideWhenUsed/>
    <w:rsid w:val="00F56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969"/>
    <w:rPr>
      <w:rFonts w:ascii="Segoe UI" w:eastAsia="Arial" w:hAnsi="Segoe UI" w:cs="Segoe UI"/>
      <w:color w:val="3434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hop.counselorkeri.com/products/friendship-social-skills-group-counseling-progr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youtu.be/0F2CF4Jc2m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ddybenchaustralia.com.a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buddybenchaustralia.com.au/buddy-bench-schools/canberra-buddy-bench/"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betterbuddies.org.au/cms-ideas-from-schools/friendship-seat-agps.phps"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schoolmum.net/parenting/parenting-tips/how-to-encourage-your-child-to-include-others/" TargetMode="External"/><Relationship Id="rId3" Type="http://schemas.openxmlformats.org/officeDocument/2006/relationships/hyperlink" Target="https://www.schoolmum.net/parenting/parenting-tips/how-to-encourage-your-child-to-include-others/" TargetMode="External"/><Relationship Id="rId7" Type="http://schemas.openxmlformats.org/officeDocument/2006/relationships/hyperlink" Target="https://www.schoolmum.net/parenting/parenting-tips/how-to-encourage-your-child-to-include-others/" TargetMode="External"/><Relationship Id="rId2" Type="http://schemas.openxmlformats.org/officeDocument/2006/relationships/hyperlink" Target="https://www.thecourage.com/teach-your-kids-to-be-includers-this-year/" TargetMode="External"/><Relationship Id="rId1" Type="http://schemas.openxmlformats.org/officeDocument/2006/relationships/hyperlink" Target="https://www.pbs.org/parents/thrive/raising-includers-5-tips-to-help-your-kids-be-kind-and-compassionate" TargetMode="External"/><Relationship Id="rId6" Type="http://schemas.openxmlformats.org/officeDocument/2006/relationships/hyperlink" Target="https://www.pbs.org/parents/thrive/raising-includers-5-tips-to-help-your-kids-be-kind-and-compassionate" TargetMode="External"/><Relationship Id="rId5" Type="http://schemas.openxmlformats.org/officeDocument/2006/relationships/hyperlink" Target="https://www.thecourage.com/teach-your-kids-to-be-includers-this-year/" TargetMode="External"/><Relationship Id="rId4" Type="http://schemas.openxmlformats.org/officeDocument/2006/relationships/hyperlink" Target="https://www.pbs.org/parents/thrive/raising-includers-5-tips-to-help-your-kids-be-kind-and-compassionate" TargetMode="External"/><Relationship Id="rId9" Type="http://schemas.openxmlformats.org/officeDocument/2006/relationships/hyperlink" Target="https://www.thecourage.com/teach-your-kids-to-be-includers-this-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9456E-B698-451C-996F-47DD3545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6</Pages>
  <Words>2008</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12</cp:revision>
  <cp:lastPrinted>2019-12-11T01:44:00Z</cp:lastPrinted>
  <dcterms:created xsi:type="dcterms:W3CDTF">2019-12-24T04:36:00Z</dcterms:created>
  <dcterms:modified xsi:type="dcterms:W3CDTF">2020-01-08T06:50:00Z</dcterms:modified>
</cp:coreProperties>
</file>