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B6" w:rsidRPr="00500935" w:rsidRDefault="006334D0" w:rsidP="00616A60">
      <w:pPr>
        <w:pStyle w:val="Heading1"/>
        <w:spacing w:before="0" w:line="240" w:lineRule="auto"/>
        <w:rPr>
          <w:b/>
        </w:rPr>
        <w:sectPr w:rsidR="003306B6" w:rsidRPr="00500935" w:rsidSect="006957F1">
          <w:headerReference w:type="even" r:id="rId7"/>
          <w:headerReference w:type="default" r:id="rId8"/>
          <w:footerReference w:type="even" r:id="rId9"/>
          <w:footerReference w:type="default" r:id="rId10"/>
          <w:pgSz w:w="11906" w:h="16838"/>
          <w:pgMar w:top="2269" w:right="566" w:bottom="709" w:left="709" w:header="142" w:footer="175" w:gutter="0"/>
          <w:cols w:space="708"/>
          <w:docGrid w:linePitch="360"/>
        </w:sectPr>
      </w:pPr>
      <w:r>
        <w:rPr>
          <w:b/>
          <w:noProof/>
          <w:lang w:eastAsia="en-AU"/>
        </w:rPr>
        <mc:AlternateContent>
          <mc:Choice Requires="wps">
            <w:drawing>
              <wp:anchor distT="0" distB="0" distL="114300" distR="114300" simplePos="0" relativeHeight="251659263" behindDoc="0" locked="0" layoutInCell="1" allowOverlap="1">
                <wp:simplePos x="0" y="0"/>
                <wp:positionH relativeFrom="column">
                  <wp:posOffset>5245735</wp:posOffset>
                </wp:positionH>
                <wp:positionV relativeFrom="paragraph">
                  <wp:posOffset>-365760</wp:posOffset>
                </wp:positionV>
                <wp:extent cx="1574800" cy="1365250"/>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1574800" cy="1365250"/>
                        </a:xfrm>
                        <a:prstGeom prst="rect">
                          <a:avLst/>
                        </a:prstGeom>
                        <a:solidFill>
                          <a:schemeClr val="lt1"/>
                        </a:solidFill>
                        <a:ln w="6350">
                          <a:noFill/>
                        </a:ln>
                      </wps:spPr>
                      <wps:txbx>
                        <w:txbxContent>
                          <w:p w:rsidR="006334D0" w:rsidRDefault="006334D0">
                            <w:bookmarkStart w:id="0" w:name="_GoBack"/>
                            <w:r>
                              <w:rPr>
                                <w:noProof/>
                                <w:lang w:eastAsia="en-AU"/>
                              </w:rPr>
                              <w:drawing>
                                <wp:inline distT="0" distB="0" distL="0" distR="0" wp14:anchorId="17D58F87" wp14:editId="76EFEDA7">
                                  <wp:extent cx="1327150" cy="1276350"/>
                                  <wp:effectExtent l="0" t="13335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3.05pt;margin-top:-28.8pt;width:124pt;height:10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" fillcolor="white [3201]" stroked="f" strokeweight=".5pt">
                <v:textbox>
                  <w:txbxContent>
                    <w:p w:rsidR="006334D0" w:rsidRDefault="006334D0">
                      <w:bookmarkStart w:id="1" w:name="_GoBack"/>
                      <w:r>
                        <w:rPr>
                          <w:noProof/>
                          <w:lang w:eastAsia="en-AU"/>
                        </w:rPr>
                        <w:drawing>
                          <wp:inline distT="0" distB="0" distL="0" distR="0" wp14:anchorId="17D58F87" wp14:editId="76EFEDA7">
                            <wp:extent cx="1327150" cy="1276350"/>
                            <wp:effectExtent l="0" t="13335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bookmarkEnd w:id="1"/>
                    </w:p>
                  </w:txbxContent>
                </v:textbox>
              </v:shape>
            </w:pict>
          </mc:Fallback>
        </mc:AlternateContent>
      </w:r>
      <w:r w:rsidR="009427EC" w:rsidRPr="00500935">
        <w:rPr>
          <w:b/>
        </w:rPr>
        <w:t xml:space="preserve">Interested in learning about the theory of </w:t>
      </w:r>
    </w:p>
    <w:p w:rsidR="009427EC" w:rsidRPr="00500935" w:rsidRDefault="009427EC" w:rsidP="00616A60">
      <w:pPr>
        <w:pStyle w:val="Heading1"/>
        <w:spacing w:before="0" w:line="240" w:lineRule="auto"/>
        <w:rPr>
          <w:b/>
        </w:rPr>
      </w:pPr>
      <w:r w:rsidRPr="00500935">
        <w:rPr>
          <w:b/>
        </w:rPr>
        <w:lastRenderedPageBreak/>
        <w:t>Social Role Valorisation</w:t>
      </w:r>
      <w:r w:rsidR="006957F1">
        <w:rPr>
          <w:b/>
        </w:rPr>
        <w:t xml:space="preserve"> (SRV)</w:t>
      </w:r>
      <w:r w:rsidRPr="00500935">
        <w:rPr>
          <w:b/>
        </w:rPr>
        <w:t>?</w:t>
      </w:r>
    </w:p>
    <w:p w:rsidR="009427EC" w:rsidRDefault="006957F1" w:rsidP="00AD7D5F">
      <w:pPr>
        <w:spacing w:after="0" w:line="240" w:lineRule="auto"/>
      </w:pPr>
      <w:r>
        <w:t xml:space="preserve">The </w:t>
      </w:r>
      <w:r w:rsidR="009427EC">
        <w:t xml:space="preserve">workshop examines how the acquisition of valued roles can contribute to changed societal perceptions and strengthen the likelihood that people with a devalued status will get a better life. The core themes and </w:t>
      </w:r>
      <w:r>
        <w:t>p</w:t>
      </w:r>
      <w:r w:rsidR="009427EC">
        <w:t>rinciples of SRV will be explored through presentations, exercises and discussion.</w:t>
      </w:r>
      <w:r>
        <w:t xml:space="preserve"> </w:t>
      </w:r>
      <w:r w:rsidR="009427EC">
        <w:t xml:space="preserve">The </w:t>
      </w:r>
      <w:r w:rsidR="003306B6">
        <w:t xml:space="preserve">two-day workshop is designed to assist </w:t>
      </w:r>
      <w:r w:rsidR="009427EC">
        <w:t>participants to:</w:t>
      </w:r>
    </w:p>
    <w:p w:rsidR="009427EC" w:rsidRDefault="003306B6" w:rsidP="00AD7D5F">
      <w:pPr>
        <w:pStyle w:val="ListParagraph"/>
        <w:numPr>
          <w:ilvl w:val="0"/>
          <w:numId w:val="1"/>
        </w:numPr>
        <w:spacing w:after="0" w:line="240" w:lineRule="auto"/>
        <w:ind w:left="284" w:hanging="284"/>
      </w:pPr>
      <w:r>
        <w:t xml:space="preserve">Understand social devaluation and the impact and consequences for people with disabilities, </w:t>
      </w:r>
      <w:r w:rsidR="006957F1">
        <w:t>older</w:t>
      </w:r>
      <w:r w:rsidR="009427EC">
        <w:t xml:space="preserve"> people and other marginalised groups;</w:t>
      </w:r>
    </w:p>
    <w:p w:rsidR="009427EC" w:rsidRDefault="009427EC" w:rsidP="00AD7D5F">
      <w:pPr>
        <w:pStyle w:val="ListParagraph"/>
        <w:numPr>
          <w:ilvl w:val="0"/>
          <w:numId w:val="1"/>
        </w:numPr>
        <w:spacing w:after="0" w:line="240" w:lineRule="auto"/>
        <w:ind w:left="284" w:hanging="284"/>
      </w:pPr>
      <w:r>
        <w:t>Learn about SRV</w:t>
      </w:r>
      <w:r w:rsidR="003306B6">
        <w:t xml:space="preserve"> as a means of addressing</w:t>
      </w:r>
      <w:r>
        <w:t xml:space="preserve"> those </w:t>
      </w:r>
      <w:r w:rsidR="003306B6">
        <w:t>experiences</w:t>
      </w:r>
      <w:r>
        <w:t xml:space="preserve"> of devaluation;</w:t>
      </w:r>
    </w:p>
    <w:p w:rsidR="009427EC" w:rsidRDefault="009427EC" w:rsidP="00AD7D5F">
      <w:pPr>
        <w:pStyle w:val="ListParagraph"/>
        <w:numPr>
          <w:ilvl w:val="0"/>
          <w:numId w:val="1"/>
        </w:numPr>
        <w:spacing w:after="0" w:line="240" w:lineRule="auto"/>
        <w:ind w:left="284" w:hanging="284"/>
      </w:pPr>
      <w:r>
        <w:t xml:space="preserve">Gain clarity of personal values </w:t>
      </w:r>
      <w:r w:rsidR="003306B6">
        <w:t>about</w:t>
      </w:r>
      <w:r>
        <w:t xml:space="preserve"> issues of </w:t>
      </w:r>
    </w:p>
    <w:p w:rsidR="009427EC" w:rsidRDefault="009427EC" w:rsidP="00AD7D5F">
      <w:pPr>
        <w:pStyle w:val="ListParagraph"/>
        <w:spacing w:after="0" w:line="240" w:lineRule="auto"/>
        <w:ind w:left="284"/>
      </w:pPr>
      <w:r>
        <w:t>devaluation and one's personal service to people who are devalued; and</w:t>
      </w:r>
    </w:p>
    <w:p w:rsidR="009427EC" w:rsidRDefault="009427EC" w:rsidP="00AD7D5F">
      <w:pPr>
        <w:pStyle w:val="ListParagraph"/>
        <w:numPr>
          <w:ilvl w:val="0"/>
          <w:numId w:val="1"/>
        </w:numPr>
        <w:spacing w:after="0" w:line="240" w:lineRule="auto"/>
        <w:ind w:left="284" w:hanging="284"/>
      </w:pPr>
      <w:r>
        <w:t>Strengthen</w:t>
      </w:r>
      <w:r w:rsidR="003306B6">
        <w:t>, support and confirm</w:t>
      </w:r>
      <w:r w:rsidR="00E02438">
        <w:t xml:space="preserve"> one's </w:t>
      </w:r>
      <w:r w:rsidR="00500935">
        <w:t xml:space="preserve">commitment, </w:t>
      </w:r>
      <w:r>
        <w:t>stand and purpose to individuals who are wounded by devaluation.</w:t>
      </w:r>
    </w:p>
    <w:p w:rsidR="009427EC" w:rsidRPr="00500935" w:rsidRDefault="009427EC" w:rsidP="00AD7D5F">
      <w:pPr>
        <w:pStyle w:val="Heading1"/>
        <w:rPr>
          <w:b/>
        </w:rPr>
      </w:pPr>
      <w:r w:rsidRPr="00500935">
        <w:rPr>
          <w:b/>
        </w:rPr>
        <w:t>Who is this workshop for?</w:t>
      </w:r>
    </w:p>
    <w:p w:rsidR="009427EC" w:rsidRDefault="009427EC" w:rsidP="00AD7D5F">
      <w:pPr>
        <w:spacing w:after="0" w:line="240" w:lineRule="auto"/>
      </w:pPr>
      <w:r>
        <w:t xml:space="preserve">“Towards a Better Life” is designed for participants from a range of Government, non-Government and community or </w:t>
      </w:r>
      <w:r w:rsidR="003306B6">
        <w:t xml:space="preserve">consumer </w:t>
      </w:r>
      <w:r w:rsidR="0016084B">
        <w:t>sectors (</w:t>
      </w:r>
      <w:r w:rsidR="0016084B" w:rsidRPr="00EA189C">
        <w:rPr>
          <w:b/>
        </w:rPr>
        <w:t xml:space="preserve">disability, aged </w:t>
      </w:r>
      <w:r w:rsidR="00500935" w:rsidRPr="00EA189C">
        <w:rPr>
          <w:b/>
        </w:rPr>
        <w:t xml:space="preserve">care, mental </w:t>
      </w:r>
      <w:r w:rsidRPr="00EA189C">
        <w:rPr>
          <w:b/>
        </w:rPr>
        <w:t xml:space="preserve">health, </w:t>
      </w:r>
      <w:r w:rsidR="00500935" w:rsidRPr="00EA189C">
        <w:rPr>
          <w:b/>
        </w:rPr>
        <w:t>etc</w:t>
      </w:r>
      <w:r w:rsidR="0016084B">
        <w:t>).  This will include</w:t>
      </w:r>
      <w:r>
        <w:t xml:space="preserve"> support workers,  coordinators, managers, members of management  committees, family </w:t>
      </w:r>
      <w:r w:rsidR="0016084B">
        <w:t xml:space="preserve">members, people with </w:t>
      </w:r>
      <w:r>
        <w:t xml:space="preserve">disabilities,  people with a mental illness, </w:t>
      </w:r>
      <w:r w:rsidR="006957F1">
        <w:t>older</w:t>
      </w:r>
      <w:r>
        <w:t xml:space="preserve"> people and </w:t>
      </w:r>
      <w:r w:rsidR="006957F1">
        <w:t>a</w:t>
      </w:r>
      <w:r>
        <w:t xml:space="preserve">dvocates. </w:t>
      </w:r>
    </w:p>
    <w:p w:rsidR="009427EC" w:rsidRDefault="009427EC" w:rsidP="00AD7D5F">
      <w:pPr>
        <w:spacing w:after="0" w:line="240" w:lineRule="auto"/>
      </w:pPr>
      <w:r>
        <w:t xml:space="preserve">Participants should be people who are looking for ways of </w:t>
      </w:r>
      <w:r w:rsidR="0016084B">
        <w:t xml:space="preserve">meeting </w:t>
      </w:r>
      <w:r>
        <w:t>the real</w:t>
      </w:r>
      <w:r w:rsidR="006957F1">
        <w:t xml:space="preserve"> </w:t>
      </w:r>
      <w:r>
        <w:t>needs</w:t>
      </w:r>
      <w:r w:rsidR="006957F1">
        <w:t xml:space="preserve"> </w:t>
      </w:r>
      <w:r>
        <w:t>of</w:t>
      </w:r>
      <w:r w:rsidR="006957F1">
        <w:t xml:space="preserve"> </w:t>
      </w:r>
      <w:r>
        <w:t xml:space="preserve">marginalised people, resulting in a better life, and who are interested in understanding more about </w:t>
      </w:r>
      <w:r w:rsidR="006957F1">
        <w:t>SRV</w:t>
      </w:r>
      <w:r>
        <w:t>.</w:t>
      </w:r>
    </w:p>
    <w:p w:rsidR="00500935" w:rsidRDefault="00500935" w:rsidP="00AD7D5F">
      <w:pPr>
        <w:spacing w:after="0" w:line="240" w:lineRule="auto"/>
      </w:pPr>
    </w:p>
    <w:p w:rsidR="009427EC" w:rsidRPr="00405ECC" w:rsidRDefault="009427EC" w:rsidP="00AD7D5F">
      <w:pPr>
        <w:pStyle w:val="Heading1"/>
        <w:spacing w:before="0" w:line="240" w:lineRule="auto"/>
        <w:rPr>
          <w:b/>
          <w:sz w:val="24"/>
          <w:szCs w:val="24"/>
        </w:rPr>
      </w:pPr>
      <w:r w:rsidRPr="00405ECC">
        <w:rPr>
          <w:b/>
          <w:sz w:val="24"/>
          <w:szCs w:val="24"/>
        </w:rPr>
        <w:t>Why this workshop is</w:t>
      </w:r>
      <w:r w:rsidR="00500935" w:rsidRPr="00405ECC">
        <w:rPr>
          <w:b/>
          <w:sz w:val="24"/>
          <w:szCs w:val="24"/>
        </w:rPr>
        <w:t xml:space="preserve"> a good underpinning for person </w:t>
      </w:r>
      <w:r w:rsidRPr="00405ECC">
        <w:rPr>
          <w:b/>
          <w:sz w:val="24"/>
          <w:szCs w:val="24"/>
        </w:rPr>
        <w:t>centred work and self-direction/consumer directed care.</w:t>
      </w:r>
      <w:r w:rsidR="0016084B" w:rsidRPr="00405ECC">
        <w:rPr>
          <w:b/>
          <w:sz w:val="24"/>
          <w:szCs w:val="24"/>
        </w:rPr>
        <w:t xml:space="preserve"> </w:t>
      </w:r>
    </w:p>
    <w:p w:rsidR="009427EC" w:rsidRDefault="009427EC" w:rsidP="00FE7C98">
      <w:pPr>
        <w:spacing w:after="0" w:line="240" w:lineRule="auto"/>
      </w:pPr>
      <w:r>
        <w:t>While these approach</w:t>
      </w:r>
      <w:r w:rsidR="00500935">
        <w:t xml:space="preserve">es have many positive features, </w:t>
      </w:r>
      <w:r>
        <w:t>their applicati</w:t>
      </w:r>
      <w:r w:rsidR="00500935">
        <w:t xml:space="preserve">on will be enriched if they are </w:t>
      </w:r>
      <w:r>
        <w:t xml:space="preserve">underpinned by a consciousness-raising, values-engaging empirical </w:t>
      </w:r>
      <w:r w:rsidR="00405ECC">
        <w:t>theory such as SRV. In the absence of a solid theoretical and practice framework, the danger is that these approaches will be superficially adopted, leading to more struggles in the pursuit of better lives for vulnerable individuals.</w:t>
      </w:r>
    </w:p>
    <w:p w:rsidR="006334D0" w:rsidRPr="006334D0" w:rsidRDefault="00405ECC" w:rsidP="006334D0">
      <w:pPr>
        <w:pStyle w:val="Heading2"/>
        <w:rPr>
          <w:b/>
        </w:rPr>
      </w:pPr>
      <w:r>
        <w:rPr>
          <w:b/>
        </w:rPr>
        <w:br w:type="column"/>
      </w:r>
      <w:r w:rsidR="009427EC" w:rsidRPr="00C46B4E">
        <w:rPr>
          <w:b/>
        </w:rPr>
        <w:lastRenderedPageBreak/>
        <w:t>Presenters</w:t>
      </w:r>
      <w:r w:rsidR="006334D0" w:rsidRPr="006334D0">
        <w:t xml:space="preserve"> </w:t>
      </w:r>
    </w:p>
    <w:p w:rsidR="006334D0" w:rsidRDefault="006334D0" w:rsidP="006334D0">
      <w:pPr>
        <w:pStyle w:val="Heading2"/>
      </w:pPr>
      <w:r w:rsidRPr="00C46B4E">
        <w:t>JANE SHERWIN</w:t>
      </w:r>
    </w:p>
    <w:p w:rsidR="006334D0" w:rsidRDefault="006334D0" w:rsidP="006334D0">
      <w:pPr>
        <w:pStyle w:val="Heading2"/>
      </w:pPr>
      <w:r>
        <w:t xml:space="preserve"> </w:t>
      </w:r>
    </w:p>
    <w:p w:rsidR="009427EC" w:rsidRPr="006334D0" w:rsidRDefault="006334D0" w:rsidP="006334D0">
      <w:pPr>
        <w:pStyle w:val="Heading2"/>
        <w:rPr>
          <w:rFonts w:asciiTheme="minorHAnsi" w:hAnsiTheme="minorHAnsi"/>
          <w:color w:val="auto"/>
          <w:sz w:val="22"/>
          <w:szCs w:val="22"/>
        </w:rPr>
      </w:pPr>
      <w:r w:rsidRPr="006334D0">
        <w:rPr>
          <w:rFonts w:asciiTheme="minorHAnsi" w:hAnsiTheme="minorHAnsi"/>
          <w:color w:val="auto"/>
          <w:sz w:val="22"/>
          <w:szCs w:val="22"/>
        </w:rPr>
        <w:t xml:space="preserve">Jane </w:t>
      </w:r>
      <w:r w:rsidR="009427EC" w:rsidRPr="006334D0">
        <w:rPr>
          <w:rFonts w:asciiTheme="minorHAnsi" w:hAnsiTheme="minorHAnsi"/>
          <w:color w:val="auto"/>
          <w:sz w:val="22"/>
          <w:szCs w:val="22"/>
        </w:rPr>
        <w:t xml:space="preserve">is a Senior Social Role Valorisation </w:t>
      </w:r>
    </w:p>
    <w:p w:rsidR="009427EC" w:rsidRDefault="009427EC" w:rsidP="00AD7D5F">
      <w:pPr>
        <w:spacing w:after="0" w:line="240" w:lineRule="auto"/>
      </w:pPr>
      <w:r>
        <w:t xml:space="preserve">Trainer, having been involved in the teaching, learning and application of SRV since the early 1990s. She is a member of the Australian SRV </w:t>
      </w:r>
      <w:r w:rsidR="006957F1">
        <w:t>Association</w:t>
      </w:r>
      <w:r>
        <w:t>. Based as a consultant in Queensland, Jane has been involved in the lives of people with disabilities and older people since the late 1970s, in government and community services as an occupational therapist, manager, lecturer and organisational change manager. She now works as a teacher, mentor, evaluator, co-creator of better lives</w:t>
      </w:r>
      <w:r w:rsidR="00C46B4E">
        <w:t xml:space="preserve"> </w:t>
      </w:r>
      <w:r>
        <w:t>and writer.</w:t>
      </w:r>
    </w:p>
    <w:p w:rsidR="005172A7" w:rsidRDefault="005172A7" w:rsidP="00AD7D5F">
      <w:pPr>
        <w:spacing w:after="0" w:line="240" w:lineRule="auto"/>
      </w:pPr>
    </w:p>
    <w:p w:rsidR="009427EC" w:rsidRDefault="009427EC" w:rsidP="00AD7D5F">
      <w:pPr>
        <w:spacing w:line="240" w:lineRule="auto"/>
      </w:pPr>
      <w:r>
        <w:t xml:space="preserve">Other guest presenters will co-present with Jane. </w:t>
      </w:r>
    </w:p>
    <w:p w:rsidR="005172A7" w:rsidRDefault="005172A7" w:rsidP="009427EC">
      <w:pPr>
        <w:spacing w:after="0" w:line="240" w:lineRule="auto"/>
        <w:rPr>
          <w:rStyle w:val="Heading2Char"/>
          <w:b/>
          <w:sz w:val="16"/>
          <w:szCs w:val="16"/>
        </w:rPr>
      </w:pPr>
    </w:p>
    <w:p w:rsidR="00EA189C" w:rsidRDefault="00EA189C" w:rsidP="009427EC">
      <w:pPr>
        <w:spacing w:after="0" w:line="240" w:lineRule="auto"/>
        <w:rPr>
          <w:rStyle w:val="Heading2Char"/>
          <w:b/>
          <w:sz w:val="16"/>
          <w:szCs w:val="16"/>
        </w:rPr>
      </w:pPr>
    </w:p>
    <w:p w:rsidR="00DA035D" w:rsidRPr="00FD68DF" w:rsidRDefault="00DA035D" w:rsidP="009427EC">
      <w:pPr>
        <w:spacing w:after="0" w:line="240" w:lineRule="auto"/>
        <w:rPr>
          <w:rStyle w:val="Heading2Char"/>
          <w:b/>
          <w:sz w:val="16"/>
          <w:szCs w:val="16"/>
        </w:rPr>
      </w:pPr>
    </w:p>
    <w:p w:rsidR="00C46B4E" w:rsidRPr="00EA189C" w:rsidRDefault="009427EC" w:rsidP="009427EC">
      <w:pPr>
        <w:spacing w:after="0" w:line="240" w:lineRule="auto"/>
        <w:rPr>
          <w:b/>
          <w:color w:val="385623" w:themeColor="accent6" w:themeShade="80"/>
        </w:rPr>
      </w:pPr>
      <w:r w:rsidRPr="00EA189C">
        <w:rPr>
          <w:rStyle w:val="Heading1Char"/>
          <w:b/>
          <w:color w:val="385623" w:themeColor="accent6" w:themeShade="80"/>
        </w:rPr>
        <w:t>Dates &amp; Times</w:t>
      </w:r>
      <w:r w:rsidR="003306B6" w:rsidRPr="00EA189C">
        <w:rPr>
          <w:b/>
          <w:color w:val="385623" w:themeColor="accent6" w:themeShade="80"/>
        </w:rPr>
        <w:t>:</w:t>
      </w:r>
    </w:p>
    <w:p w:rsidR="009427EC" w:rsidRPr="00090550" w:rsidRDefault="00FF68AB" w:rsidP="00265803">
      <w:pPr>
        <w:pStyle w:val="Heading2"/>
        <w:rPr>
          <w:b/>
          <w:sz w:val="28"/>
          <w:szCs w:val="28"/>
        </w:rPr>
      </w:pPr>
      <w:r>
        <w:rPr>
          <w:b/>
          <w:sz w:val="28"/>
          <w:szCs w:val="28"/>
        </w:rPr>
        <w:t>Monday &amp; Tuesday 22</w:t>
      </w:r>
      <w:r w:rsidRPr="00FF68AB">
        <w:rPr>
          <w:b/>
          <w:sz w:val="28"/>
          <w:szCs w:val="28"/>
          <w:vertAlign w:val="superscript"/>
        </w:rPr>
        <w:t>nd</w:t>
      </w:r>
      <w:r>
        <w:rPr>
          <w:b/>
          <w:sz w:val="28"/>
          <w:szCs w:val="28"/>
        </w:rPr>
        <w:t xml:space="preserve"> &amp; 23</w:t>
      </w:r>
      <w:r w:rsidRPr="00FF68AB">
        <w:rPr>
          <w:b/>
          <w:sz w:val="28"/>
          <w:szCs w:val="28"/>
          <w:vertAlign w:val="superscript"/>
        </w:rPr>
        <w:t>rd</w:t>
      </w:r>
      <w:r>
        <w:rPr>
          <w:b/>
          <w:sz w:val="28"/>
          <w:szCs w:val="28"/>
        </w:rPr>
        <w:t xml:space="preserve"> </w:t>
      </w:r>
      <w:r w:rsidR="00342AEA">
        <w:rPr>
          <w:b/>
          <w:sz w:val="28"/>
          <w:szCs w:val="28"/>
        </w:rPr>
        <w:t>July 2019</w:t>
      </w:r>
    </w:p>
    <w:p w:rsidR="009427EC" w:rsidRPr="00C46B4E" w:rsidRDefault="009427EC" w:rsidP="00265803">
      <w:pPr>
        <w:pStyle w:val="Heading3"/>
        <w:jc w:val="center"/>
      </w:pPr>
      <w:r w:rsidRPr="00C46B4E">
        <w:t>Registration 8.15 am</w:t>
      </w:r>
      <w:r w:rsidR="00C46B4E" w:rsidRPr="00C46B4E">
        <w:t xml:space="preserve"> - </w:t>
      </w:r>
      <w:r w:rsidRPr="00C46B4E">
        <w:t>8.30 am to 5.00 pm</w:t>
      </w:r>
    </w:p>
    <w:p w:rsidR="00C46B4E" w:rsidRDefault="00C46B4E" w:rsidP="00C46B4E">
      <w:pPr>
        <w:spacing w:after="0" w:line="240" w:lineRule="auto"/>
        <w:rPr>
          <w:rStyle w:val="Heading2Char"/>
          <w:b/>
        </w:rPr>
      </w:pPr>
    </w:p>
    <w:p w:rsidR="00DA035D" w:rsidRDefault="00DA035D" w:rsidP="00C46B4E">
      <w:pPr>
        <w:spacing w:after="0" w:line="240" w:lineRule="auto"/>
        <w:rPr>
          <w:rStyle w:val="Heading2Char"/>
          <w:b/>
        </w:rPr>
      </w:pPr>
    </w:p>
    <w:p w:rsidR="00265803" w:rsidRPr="00090550" w:rsidRDefault="009427EC" w:rsidP="00C46B4E">
      <w:pPr>
        <w:spacing w:after="0" w:line="240" w:lineRule="auto"/>
        <w:rPr>
          <w:color w:val="385623" w:themeColor="accent6" w:themeShade="80"/>
        </w:rPr>
      </w:pPr>
      <w:r w:rsidRPr="00090550">
        <w:rPr>
          <w:rStyle w:val="Heading1Char"/>
          <w:b/>
          <w:color w:val="385623" w:themeColor="accent6" w:themeShade="80"/>
        </w:rPr>
        <w:t>Registration Fee</w:t>
      </w:r>
      <w:r w:rsidR="003306B6" w:rsidRPr="00090550">
        <w:rPr>
          <w:color w:val="385623" w:themeColor="accent6" w:themeShade="80"/>
        </w:rPr>
        <w:t xml:space="preserve"> </w:t>
      </w:r>
    </w:p>
    <w:p w:rsidR="009427EC" w:rsidRDefault="009427EC" w:rsidP="00C46B4E">
      <w:pPr>
        <w:spacing w:after="0" w:line="240" w:lineRule="auto"/>
      </w:pPr>
      <w:r>
        <w:t>(</w:t>
      </w:r>
      <w:r w:rsidR="00265803">
        <w:t>Includes</w:t>
      </w:r>
      <w:r>
        <w:t xml:space="preserve"> morning and afternoon tea &amp; lunch)</w:t>
      </w:r>
    </w:p>
    <w:p w:rsidR="009427EC" w:rsidRDefault="003306B6" w:rsidP="005172A7">
      <w:pPr>
        <w:pStyle w:val="Heading2"/>
      </w:pPr>
      <w:r w:rsidRPr="005172A7">
        <w:rPr>
          <w:b/>
        </w:rPr>
        <w:t>$295</w:t>
      </w:r>
      <w:r w:rsidR="009427EC" w:rsidRPr="005172A7">
        <w:rPr>
          <w:b/>
        </w:rPr>
        <w:t xml:space="preserve"> full fee registration</w:t>
      </w:r>
      <w:r w:rsidR="00FF68AB">
        <w:rPr>
          <w:b/>
        </w:rPr>
        <w:t xml:space="preserve"> for people employed in support services. </w:t>
      </w:r>
    </w:p>
    <w:p w:rsidR="00E02438" w:rsidRPr="00FD68DF" w:rsidRDefault="00E02438" w:rsidP="005172A7">
      <w:pPr>
        <w:pStyle w:val="Heading2"/>
        <w:rPr>
          <w:sz w:val="16"/>
          <w:szCs w:val="16"/>
        </w:rPr>
      </w:pPr>
    </w:p>
    <w:p w:rsidR="009427EC" w:rsidRDefault="00265803" w:rsidP="005172A7">
      <w:pPr>
        <w:pStyle w:val="Heading2"/>
      </w:pPr>
      <w:r>
        <w:rPr>
          <w:b/>
        </w:rPr>
        <w:t>*</w:t>
      </w:r>
      <w:r w:rsidR="003306B6" w:rsidRPr="003451A8">
        <w:rPr>
          <w:b/>
        </w:rPr>
        <w:t xml:space="preserve">This event is offered at </w:t>
      </w:r>
      <w:r w:rsidR="003306B6" w:rsidRPr="00265803">
        <w:rPr>
          <w:b/>
          <w:u w:val="single"/>
        </w:rPr>
        <w:t>no cost</w:t>
      </w:r>
      <w:r w:rsidR="009427EC" w:rsidRPr="00265803">
        <w:rPr>
          <w:b/>
          <w:u w:val="single"/>
        </w:rPr>
        <w:t xml:space="preserve"> for </w:t>
      </w:r>
      <w:r w:rsidR="003306B6" w:rsidRPr="00265803">
        <w:rPr>
          <w:b/>
          <w:u w:val="single"/>
        </w:rPr>
        <w:t xml:space="preserve">parents, </w:t>
      </w:r>
      <w:r w:rsidR="009427EC" w:rsidRPr="00265803">
        <w:rPr>
          <w:b/>
          <w:u w:val="single"/>
        </w:rPr>
        <w:t>people with a disability</w:t>
      </w:r>
      <w:r w:rsidR="009427EC" w:rsidRPr="003451A8">
        <w:rPr>
          <w:b/>
        </w:rPr>
        <w:t xml:space="preserve">, older people </w:t>
      </w:r>
      <w:r w:rsidR="003306B6" w:rsidRPr="003451A8">
        <w:rPr>
          <w:b/>
        </w:rPr>
        <w:t>and their friends and allies</w:t>
      </w:r>
      <w:r w:rsidR="0010333A">
        <w:t xml:space="preserve"> </w:t>
      </w:r>
      <w:r w:rsidR="0010333A" w:rsidRPr="0010333A">
        <w:rPr>
          <w:b/>
        </w:rPr>
        <w:t>who are not employed.</w:t>
      </w:r>
    </w:p>
    <w:p w:rsidR="00E02438" w:rsidRDefault="00E02438" w:rsidP="009427EC">
      <w:pPr>
        <w:spacing w:after="0" w:line="240" w:lineRule="auto"/>
      </w:pPr>
    </w:p>
    <w:p w:rsidR="00DA035D" w:rsidRDefault="00DA035D" w:rsidP="009427EC">
      <w:pPr>
        <w:spacing w:after="0" w:line="240" w:lineRule="auto"/>
      </w:pPr>
    </w:p>
    <w:p w:rsidR="00EA189C" w:rsidRDefault="00EA189C" w:rsidP="009427EC">
      <w:pPr>
        <w:spacing w:after="0" w:line="240" w:lineRule="auto"/>
      </w:pPr>
    </w:p>
    <w:p w:rsidR="004079E6" w:rsidRDefault="009427EC" w:rsidP="004079E6">
      <w:pPr>
        <w:spacing w:after="0" w:line="240" w:lineRule="auto"/>
        <w:rPr>
          <w:color w:val="385623" w:themeColor="accent6" w:themeShade="80"/>
          <w:sz w:val="32"/>
          <w:szCs w:val="32"/>
        </w:rPr>
      </w:pPr>
      <w:r w:rsidRPr="00090550">
        <w:rPr>
          <w:rStyle w:val="Heading2Char"/>
          <w:b/>
          <w:color w:val="385623" w:themeColor="accent6" w:themeShade="80"/>
          <w:sz w:val="32"/>
          <w:szCs w:val="32"/>
        </w:rPr>
        <w:t>Venue</w:t>
      </w:r>
      <w:r w:rsidR="003306B6" w:rsidRPr="00090550">
        <w:rPr>
          <w:rStyle w:val="Heading2Char"/>
          <w:b/>
          <w:color w:val="385623" w:themeColor="accent6" w:themeShade="80"/>
          <w:sz w:val="32"/>
          <w:szCs w:val="32"/>
        </w:rPr>
        <w:t>:</w:t>
      </w:r>
      <w:r w:rsidR="003306B6" w:rsidRPr="00090550">
        <w:rPr>
          <w:color w:val="385623" w:themeColor="accent6" w:themeShade="80"/>
          <w:sz w:val="32"/>
          <w:szCs w:val="32"/>
        </w:rPr>
        <w:t xml:space="preserve"> </w:t>
      </w:r>
    </w:p>
    <w:p w:rsidR="009427EC" w:rsidRPr="00090550" w:rsidRDefault="00B569E4" w:rsidP="004079E6">
      <w:pPr>
        <w:spacing w:after="0" w:line="240" w:lineRule="auto"/>
        <w:rPr>
          <w:b/>
          <w:sz w:val="28"/>
          <w:szCs w:val="28"/>
        </w:rPr>
      </w:pPr>
      <w:r>
        <w:rPr>
          <w:b/>
          <w:sz w:val="28"/>
          <w:szCs w:val="28"/>
        </w:rPr>
        <w:t>JFA</w:t>
      </w:r>
      <w:r w:rsidR="009427EC" w:rsidRPr="00090550">
        <w:rPr>
          <w:b/>
          <w:sz w:val="28"/>
          <w:szCs w:val="28"/>
        </w:rPr>
        <w:t xml:space="preserve"> Purple Orange </w:t>
      </w:r>
      <w:r w:rsidR="003306B6" w:rsidRPr="00090550">
        <w:rPr>
          <w:b/>
          <w:sz w:val="28"/>
          <w:szCs w:val="28"/>
        </w:rPr>
        <w:t xml:space="preserve">- </w:t>
      </w:r>
      <w:r w:rsidR="009427EC" w:rsidRPr="00090550">
        <w:rPr>
          <w:b/>
          <w:sz w:val="28"/>
          <w:szCs w:val="28"/>
        </w:rPr>
        <w:t>McLeod Room</w:t>
      </w:r>
    </w:p>
    <w:p w:rsidR="003451A8" w:rsidRDefault="009427EC" w:rsidP="00EA189C">
      <w:pPr>
        <w:pStyle w:val="Heading2"/>
        <w:rPr>
          <w:rFonts w:ascii="Times New Roman" w:eastAsia="Times New Roman" w:hAnsi="Times New Roman" w:cs="Times New Roman"/>
          <w:color w:val="632423"/>
          <w:sz w:val="40"/>
          <w:szCs w:val="24"/>
          <w:lang w:val="en-US"/>
        </w:rPr>
        <w:sectPr w:rsidR="003451A8" w:rsidSect="006957F1">
          <w:type w:val="continuous"/>
          <w:pgSz w:w="11906" w:h="16838"/>
          <w:pgMar w:top="2721" w:right="566" w:bottom="709" w:left="709" w:header="142" w:footer="0" w:gutter="0"/>
          <w:cols w:num="2" w:space="425"/>
          <w:docGrid w:linePitch="360"/>
        </w:sectPr>
      </w:pPr>
      <w:r w:rsidRPr="00090550">
        <w:rPr>
          <w:b/>
          <w:sz w:val="28"/>
          <w:szCs w:val="28"/>
        </w:rPr>
        <w:t>104 Greenhill Road, Unley, SA</w:t>
      </w:r>
    </w:p>
    <w:p w:rsidR="00DA035D" w:rsidRDefault="00FD68DF" w:rsidP="00DA035D">
      <w:pPr>
        <w:pStyle w:val="Heading2"/>
        <w:tabs>
          <w:tab w:val="left" w:pos="390"/>
        </w:tabs>
        <w:jc w:val="center"/>
        <w:rPr>
          <w:b/>
          <w:sz w:val="28"/>
          <w:szCs w:val="28"/>
        </w:rPr>
      </w:pPr>
      <w:r w:rsidRPr="00DA035D">
        <w:lastRenderedPageBreak/>
        <w:br w:type="column"/>
      </w:r>
      <w:r w:rsidR="00FF68AB">
        <w:rPr>
          <w:b/>
          <w:sz w:val="28"/>
          <w:szCs w:val="28"/>
        </w:rPr>
        <w:lastRenderedPageBreak/>
        <w:t>Monday &amp; Tuesday 22</w:t>
      </w:r>
      <w:r w:rsidR="00FF68AB" w:rsidRPr="00FF68AB">
        <w:rPr>
          <w:b/>
          <w:sz w:val="28"/>
          <w:szCs w:val="28"/>
          <w:vertAlign w:val="superscript"/>
        </w:rPr>
        <w:t>nd</w:t>
      </w:r>
      <w:r w:rsidR="00FF68AB">
        <w:rPr>
          <w:b/>
          <w:sz w:val="28"/>
          <w:szCs w:val="28"/>
        </w:rPr>
        <w:t xml:space="preserve"> &amp; 23</w:t>
      </w:r>
      <w:r w:rsidR="00FF68AB" w:rsidRPr="00FF68AB">
        <w:rPr>
          <w:b/>
          <w:sz w:val="28"/>
          <w:szCs w:val="28"/>
          <w:vertAlign w:val="superscript"/>
        </w:rPr>
        <w:t>rd</w:t>
      </w:r>
      <w:r w:rsidR="00FF68AB">
        <w:rPr>
          <w:b/>
          <w:sz w:val="28"/>
          <w:szCs w:val="28"/>
        </w:rPr>
        <w:t xml:space="preserve"> </w:t>
      </w:r>
      <w:r w:rsidR="00342AEA">
        <w:rPr>
          <w:b/>
          <w:sz w:val="28"/>
          <w:szCs w:val="28"/>
        </w:rPr>
        <w:t>July 2019</w:t>
      </w:r>
    </w:p>
    <w:p w:rsidR="003451A8" w:rsidRPr="003451A8" w:rsidRDefault="003451A8" w:rsidP="00DA035D">
      <w:pPr>
        <w:pStyle w:val="Heading2"/>
        <w:tabs>
          <w:tab w:val="left" w:pos="390"/>
        </w:tabs>
        <w:jc w:val="center"/>
        <w:rPr>
          <w:rFonts w:ascii="Times New Roman" w:eastAsia="Times New Roman" w:hAnsi="Times New Roman" w:cs="Times New Roman"/>
          <w:color w:val="632423"/>
          <w:sz w:val="40"/>
          <w:szCs w:val="24"/>
          <w:lang w:val="en-US"/>
        </w:rPr>
      </w:pPr>
      <w:r w:rsidRPr="003451A8">
        <w:rPr>
          <w:rFonts w:ascii="Times New Roman" w:eastAsia="Times New Roman" w:hAnsi="Times New Roman" w:cs="Times New Roman"/>
          <w:color w:val="632423"/>
          <w:sz w:val="40"/>
          <w:szCs w:val="24"/>
          <w:lang w:val="en-US"/>
        </w:rPr>
        <w:t>REGISTRATION FORM</w:t>
      </w:r>
    </w:p>
    <w:p w:rsidR="003451A8" w:rsidRDefault="003451A8" w:rsidP="003451A8">
      <w:pPr>
        <w:spacing w:after="0" w:line="240" w:lineRule="auto"/>
        <w:jc w:val="center"/>
        <w:rPr>
          <w:rFonts w:ascii="Times New Roman" w:eastAsia="Times New Roman" w:hAnsi="Times New Roman" w:cs="Times New Roman"/>
          <w:b/>
          <w:color w:val="632423"/>
          <w:sz w:val="32"/>
          <w:szCs w:val="32"/>
          <w:lang w:val="en-US"/>
        </w:rPr>
        <w:sectPr w:rsidR="003451A8" w:rsidSect="00DA035D">
          <w:type w:val="continuous"/>
          <w:pgSz w:w="11906" w:h="16838"/>
          <w:pgMar w:top="1440" w:right="566" w:bottom="993" w:left="709" w:header="142" w:footer="0" w:gutter="0"/>
          <w:cols w:space="708"/>
          <w:docGrid w:linePitch="360"/>
        </w:sectPr>
      </w:pPr>
    </w:p>
    <w:p w:rsidR="003451A8" w:rsidRDefault="003451A8" w:rsidP="003451A8">
      <w:pPr>
        <w:spacing w:after="0" w:line="240" w:lineRule="auto"/>
        <w:jc w:val="center"/>
        <w:rPr>
          <w:rFonts w:ascii="Times New Roman" w:eastAsia="Times New Roman" w:hAnsi="Times New Roman" w:cs="Times New Roman"/>
          <w:b/>
          <w:color w:val="632423"/>
          <w:sz w:val="32"/>
          <w:szCs w:val="32"/>
          <w:lang w:val="en-US"/>
        </w:rPr>
      </w:pPr>
      <w:r w:rsidRPr="003451A8">
        <w:rPr>
          <w:rFonts w:ascii="Times New Roman" w:eastAsia="Times New Roman" w:hAnsi="Times New Roman" w:cs="Times New Roman"/>
          <w:b/>
          <w:color w:val="632423"/>
          <w:sz w:val="32"/>
          <w:szCs w:val="32"/>
          <w:lang w:val="en-US"/>
        </w:rPr>
        <w:lastRenderedPageBreak/>
        <w:t>TAX INVOICE</w:t>
      </w:r>
    </w:p>
    <w:p w:rsidR="003451A8" w:rsidRDefault="00B737FB" w:rsidP="00B737FB">
      <w:pPr>
        <w:pStyle w:val="Heading3"/>
        <w:jc w:val="center"/>
        <w:rPr>
          <w:rFonts w:ascii="Times New Roman" w:eastAsia="Times New Roman" w:hAnsi="Times New Roman" w:cs="Times New Roman"/>
          <w:b/>
          <w:color w:val="632423"/>
          <w:sz w:val="32"/>
          <w:szCs w:val="32"/>
          <w:lang w:val="en-US"/>
        </w:rPr>
      </w:pPr>
      <w:r>
        <w:t>(</w:t>
      </w:r>
      <w:r w:rsidRPr="00B737FB">
        <w:t xml:space="preserve">ABN </w:t>
      </w:r>
      <w:r>
        <w:t>30374 065 892</w:t>
      </w:r>
      <w:r w:rsidR="008359F0" w:rsidRPr="00B737FB">
        <w:t>)</w:t>
      </w:r>
    </w:p>
    <w:p w:rsidR="003451A8" w:rsidRPr="00FD68DF" w:rsidRDefault="003451A8" w:rsidP="00FD68DF">
      <w:pPr>
        <w:spacing w:after="0" w:line="240" w:lineRule="auto"/>
        <w:rPr>
          <w:rFonts w:ascii="Times New Roman" w:eastAsia="Times New Roman" w:hAnsi="Times New Roman" w:cs="Times New Roman"/>
          <w:b/>
          <w:color w:val="632423"/>
          <w:sz w:val="16"/>
          <w:szCs w:val="16"/>
          <w:lang w:val="en-US"/>
        </w:rPr>
      </w:pPr>
    </w:p>
    <w:p w:rsidR="003451A8" w:rsidRDefault="003451A8" w:rsidP="003451A8">
      <w:pPr>
        <w:tabs>
          <w:tab w:val="right" w:pos="8460"/>
        </w:tabs>
        <w:spacing w:before="40" w:after="40" w:line="360" w:lineRule="auto"/>
        <w:jc w:val="center"/>
        <w:rPr>
          <w:rFonts w:ascii="Arial" w:eastAsia="Times New Roman" w:hAnsi="Arial" w:cs="Times New Roman"/>
          <w:color w:val="244061"/>
          <w:sz w:val="24"/>
          <w:szCs w:val="24"/>
          <w:lang w:val="en-US"/>
        </w:rPr>
        <w:sectPr w:rsidR="003451A8" w:rsidSect="003451A8">
          <w:type w:val="continuous"/>
          <w:pgSz w:w="11906" w:h="16838"/>
          <w:pgMar w:top="1440" w:right="566" w:bottom="1440" w:left="709" w:header="284" w:footer="0" w:gutter="0"/>
          <w:cols w:space="708"/>
          <w:docGrid w:linePitch="360"/>
        </w:sectPr>
      </w:pPr>
    </w:p>
    <w:p w:rsidR="00FD68DF" w:rsidRPr="007E74A9" w:rsidRDefault="003451A8" w:rsidP="00FD68DF">
      <w:pPr>
        <w:tabs>
          <w:tab w:val="right" w:pos="8460"/>
        </w:tabs>
        <w:spacing w:before="40" w:after="40" w:line="276" w:lineRule="auto"/>
        <w:rPr>
          <w:rFonts w:ascii="Arial" w:eastAsia="Times New Roman" w:hAnsi="Arial" w:cs="Times New Roman"/>
          <w:color w:val="244061"/>
          <w:sz w:val="24"/>
          <w:szCs w:val="24"/>
          <w:u w:val="single"/>
          <w:lang w:val="en-US"/>
        </w:rPr>
      </w:pPr>
      <w:r w:rsidRPr="003451A8">
        <w:rPr>
          <w:rFonts w:ascii="Arial" w:eastAsia="Times New Roman" w:hAnsi="Arial" w:cs="Times New Roman"/>
          <w:color w:val="244061"/>
          <w:sz w:val="24"/>
          <w:szCs w:val="24"/>
          <w:lang w:val="en-US"/>
        </w:rPr>
        <w:lastRenderedPageBreak/>
        <w:t xml:space="preserve">Name:  </w:t>
      </w:r>
      <w:sdt>
        <w:sdtPr>
          <w:rPr>
            <w:rFonts w:ascii="Arial" w:eastAsia="Times New Roman" w:hAnsi="Arial" w:cs="Times New Roman"/>
            <w:color w:val="244061"/>
            <w:sz w:val="24"/>
            <w:szCs w:val="24"/>
            <w:lang w:val="en-US"/>
          </w:rPr>
          <w:id w:val="-1685579387"/>
          <w:placeholder>
            <w:docPart w:val="A1B884B781554EE9828E7B3C1C2AEC1D"/>
          </w:placeholder>
          <w:showingPlcHdr/>
        </w:sdtPr>
        <w:sdtEndPr/>
        <w:sdtContent>
          <w:r w:rsidR="00783C9F" w:rsidRPr="0011289C">
            <w:rPr>
              <w:rStyle w:val="PlaceholderText"/>
            </w:rPr>
            <w:t>Click or tap here to enter text.</w:t>
          </w:r>
        </w:sdtContent>
      </w:sdt>
    </w:p>
    <w:p w:rsidR="003451A8" w:rsidRPr="00783C9F" w:rsidRDefault="00B737FB" w:rsidP="00FD68DF">
      <w:pPr>
        <w:tabs>
          <w:tab w:val="right" w:pos="8460"/>
        </w:tabs>
        <w:spacing w:before="40" w:after="40" w:line="276"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Organization</w:t>
      </w:r>
      <w:r>
        <w:rPr>
          <w:rFonts w:ascii="Arial" w:eastAsia="Times New Roman" w:hAnsi="Arial" w:cs="Times New Roman"/>
          <w:color w:val="244061"/>
          <w:sz w:val="24"/>
          <w:szCs w:val="24"/>
          <w:lang w:val="en-US"/>
        </w:rPr>
        <w:t>:</w:t>
      </w:r>
      <w:r w:rsidR="003451A8" w:rsidRPr="003451A8">
        <w:rPr>
          <w:rFonts w:ascii="Arial" w:eastAsia="Times New Roman" w:hAnsi="Arial" w:cs="Times New Roman"/>
          <w:color w:val="244061"/>
          <w:sz w:val="24"/>
          <w:szCs w:val="24"/>
          <w:lang w:val="en-US"/>
        </w:rPr>
        <w:t xml:space="preserve"> (if applicable):</w:t>
      </w:r>
      <w:r w:rsidR="00783C9F">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641741170"/>
          <w:placeholder>
            <w:docPart w:val="E36D031EDA6E4BC2A17F4BD2BC10A48C"/>
          </w:placeholder>
          <w:showingPlcHdr/>
        </w:sdtPr>
        <w:sdtEndPr/>
        <w:sdtContent>
          <w:r w:rsidR="00783C9F" w:rsidRPr="0011289C">
            <w:rPr>
              <w:rStyle w:val="PlaceholderText"/>
            </w:rPr>
            <w:t>Click or tap here to enter text.</w:t>
          </w:r>
        </w:sdtContent>
      </w:sdt>
    </w:p>
    <w:p w:rsidR="008359F0" w:rsidRPr="003451A8" w:rsidRDefault="008359F0" w:rsidP="00FD68DF">
      <w:pPr>
        <w:tabs>
          <w:tab w:val="right" w:pos="8460"/>
        </w:tabs>
        <w:spacing w:before="40" w:after="40" w:line="276" w:lineRule="auto"/>
        <w:rPr>
          <w:rFonts w:ascii="Arial" w:eastAsia="Times New Roman" w:hAnsi="Arial" w:cs="Times New Roman"/>
          <w:color w:val="244061"/>
          <w:sz w:val="18"/>
          <w:szCs w:val="18"/>
          <w:u w:val="single"/>
          <w:lang w:val="en-US"/>
        </w:rPr>
      </w:pPr>
    </w:p>
    <w:p w:rsidR="003451A8" w:rsidRPr="003451A8" w:rsidRDefault="003451A8" w:rsidP="00FD68DF">
      <w:pPr>
        <w:tabs>
          <w:tab w:val="right" w:pos="4387"/>
          <w:tab w:val="right" w:pos="8460"/>
        </w:tabs>
        <w:spacing w:before="40" w:after="40" w:line="276"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 xml:space="preserve">Address:  </w:t>
      </w:r>
      <w:sdt>
        <w:sdtPr>
          <w:rPr>
            <w:rFonts w:ascii="Arial" w:eastAsia="Times New Roman" w:hAnsi="Arial" w:cs="Times New Roman"/>
            <w:color w:val="244061"/>
            <w:sz w:val="24"/>
            <w:szCs w:val="24"/>
            <w:lang w:val="en-US"/>
          </w:rPr>
          <w:id w:val="1962836452"/>
          <w:placeholder>
            <w:docPart w:val="51028DF6A10F4FF683A15315D72601A5"/>
          </w:placeholder>
          <w:showingPlcHdr/>
        </w:sdtPr>
        <w:sdtEndPr/>
        <w:sdtContent>
          <w:r w:rsidR="00783C9F" w:rsidRPr="0011289C">
            <w:rPr>
              <w:rStyle w:val="PlaceholderText"/>
            </w:rPr>
            <w:t>Click or tap here to enter text.</w:t>
          </w:r>
        </w:sdtContent>
      </w:sdt>
    </w:p>
    <w:p w:rsidR="008359F0" w:rsidRDefault="003451A8" w:rsidP="00FD68DF">
      <w:pPr>
        <w:tabs>
          <w:tab w:val="right" w:pos="8460"/>
        </w:tabs>
        <w:spacing w:before="40" w:after="40" w:line="276"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Interest: (e.g. Parent, Worker, Person with a disability</w:t>
      </w:r>
      <w:r>
        <w:rPr>
          <w:rFonts w:ascii="Arial" w:eastAsia="Times New Roman" w:hAnsi="Arial" w:cs="Times New Roman"/>
          <w:color w:val="244061"/>
          <w:sz w:val="24"/>
          <w:szCs w:val="24"/>
          <w:lang w:val="en-US"/>
        </w:rPr>
        <w:t>, ally/friend</w:t>
      </w:r>
      <w:r w:rsidRPr="003451A8">
        <w:rPr>
          <w:rFonts w:ascii="Arial" w:eastAsia="Times New Roman" w:hAnsi="Arial" w:cs="Times New Roman"/>
          <w:color w:val="244061"/>
          <w:sz w:val="24"/>
          <w:szCs w:val="24"/>
          <w:lang w:val="en-US"/>
        </w:rPr>
        <w:t xml:space="preserve"> etc.): </w:t>
      </w:r>
      <w:r w:rsidR="007E74A9">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2064245209"/>
          <w:placeholder>
            <w:docPart w:val="90B85204E7F44684B8DCF9BC894CD901"/>
          </w:placeholder>
          <w:showingPlcHdr/>
        </w:sdtPr>
        <w:sdtEndPr/>
        <w:sdtContent>
          <w:r w:rsidR="007E74A9" w:rsidRPr="0011289C">
            <w:rPr>
              <w:rStyle w:val="PlaceholderText"/>
            </w:rPr>
            <w:t>Click or tap here to enter text.</w:t>
          </w:r>
        </w:sdtContent>
      </w:sdt>
    </w:p>
    <w:p w:rsidR="007E74A9" w:rsidRDefault="007E74A9" w:rsidP="003451A8">
      <w:pPr>
        <w:tabs>
          <w:tab w:val="right" w:pos="3464"/>
          <w:tab w:val="left" w:pos="3803"/>
          <w:tab w:val="right" w:pos="4387"/>
          <w:tab w:val="right" w:pos="8460"/>
        </w:tabs>
        <w:spacing w:before="40" w:after="40" w:line="240" w:lineRule="auto"/>
        <w:rPr>
          <w:rFonts w:ascii="Arial" w:eastAsia="Times New Roman" w:hAnsi="Arial" w:cs="Times New Roman"/>
          <w:color w:val="244061"/>
          <w:sz w:val="24"/>
          <w:szCs w:val="24"/>
          <w:u w:val="single"/>
          <w:lang w:val="en-US"/>
        </w:rPr>
      </w:pPr>
    </w:p>
    <w:p w:rsidR="003451A8" w:rsidRDefault="003451A8" w:rsidP="003451A8">
      <w:pPr>
        <w:tabs>
          <w:tab w:val="right" w:pos="3464"/>
          <w:tab w:val="left" w:pos="3803"/>
          <w:tab w:val="right" w:pos="4387"/>
          <w:tab w:val="right" w:pos="8460"/>
        </w:tabs>
        <w:spacing w:before="40" w:after="40" w:line="240" w:lineRule="auto"/>
        <w:rPr>
          <w:rFonts w:ascii="Arial" w:eastAsia="Times New Roman" w:hAnsi="Arial" w:cs="Times New Roman"/>
          <w:color w:val="244061"/>
          <w:lang w:val="en-US"/>
        </w:rPr>
      </w:pPr>
      <w:r w:rsidRPr="003451A8">
        <w:rPr>
          <w:rFonts w:ascii="Arial" w:eastAsia="Times New Roman" w:hAnsi="Arial" w:cs="Times New Roman"/>
          <w:color w:val="244061"/>
          <w:lang w:val="en-US"/>
        </w:rPr>
        <w:t>Fee: $295 full registration</w:t>
      </w:r>
      <w:r>
        <w:rPr>
          <w:rFonts w:ascii="Arial" w:eastAsia="Times New Roman" w:hAnsi="Arial" w:cs="Times New Roman"/>
          <w:color w:val="244061"/>
          <w:lang w:val="en-US"/>
        </w:rPr>
        <w:t xml:space="preserve"> for staff</w:t>
      </w:r>
      <w:r w:rsidRPr="003451A8">
        <w:rPr>
          <w:rFonts w:ascii="Arial" w:eastAsia="Times New Roman" w:hAnsi="Arial" w:cs="Times New Roman"/>
          <w:color w:val="244061"/>
          <w:lang w:val="en-US"/>
        </w:rPr>
        <w:t xml:space="preserve">, $130 </w:t>
      </w:r>
      <w:r>
        <w:rPr>
          <w:rFonts w:ascii="Arial" w:eastAsia="Times New Roman" w:hAnsi="Arial" w:cs="Times New Roman"/>
          <w:color w:val="244061"/>
          <w:lang w:val="en-US"/>
        </w:rPr>
        <w:t>students</w:t>
      </w:r>
    </w:p>
    <w:p w:rsidR="003451A8" w:rsidRDefault="008359F0" w:rsidP="003451A8">
      <w:pPr>
        <w:tabs>
          <w:tab w:val="right" w:pos="3464"/>
          <w:tab w:val="left" w:pos="3803"/>
          <w:tab w:val="right" w:pos="4387"/>
          <w:tab w:val="right" w:pos="8460"/>
        </w:tabs>
        <w:spacing w:before="40" w:after="40" w:line="240" w:lineRule="auto"/>
        <w:rPr>
          <w:rFonts w:ascii="Arial" w:eastAsia="Times New Roman" w:hAnsi="Arial" w:cs="Times New Roman"/>
          <w:color w:val="244061"/>
          <w:lang w:val="en-US"/>
        </w:rPr>
      </w:pPr>
      <w:r w:rsidRPr="00265803">
        <w:rPr>
          <w:rFonts w:ascii="Arial" w:eastAsia="Times New Roman" w:hAnsi="Arial" w:cs="Times New Roman"/>
          <w:b/>
          <w:color w:val="244061"/>
          <w:sz w:val="32"/>
          <w:szCs w:val="32"/>
          <w:lang w:val="en-US"/>
        </w:rPr>
        <w:t>*</w:t>
      </w:r>
      <w:r w:rsidR="003451A8">
        <w:rPr>
          <w:rFonts w:ascii="Arial" w:eastAsia="Times New Roman" w:hAnsi="Arial" w:cs="Times New Roman"/>
          <w:color w:val="244061"/>
          <w:lang w:val="en-US"/>
        </w:rPr>
        <w:t xml:space="preserve">No cost </w:t>
      </w:r>
      <w:r w:rsidR="003451A8" w:rsidRPr="003451A8">
        <w:rPr>
          <w:rFonts w:ascii="Arial" w:eastAsia="Times New Roman" w:hAnsi="Arial" w:cs="Times New Roman"/>
          <w:color w:val="244061"/>
          <w:lang w:val="en-US"/>
        </w:rPr>
        <w:t>for people with disability,</w:t>
      </w:r>
      <w:r w:rsidR="003451A8">
        <w:rPr>
          <w:rFonts w:ascii="Arial" w:eastAsia="Times New Roman" w:hAnsi="Arial" w:cs="Times New Roman"/>
          <w:color w:val="244061"/>
          <w:lang w:val="en-US"/>
        </w:rPr>
        <w:t xml:space="preserve"> parents,</w:t>
      </w:r>
      <w:r w:rsidR="003451A8" w:rsidRPr="003451A8">
        <w:rPr>
          <w:rFonts w:ascii="Arial" w:eastAsia="Times New Roman" w:hAnsi="Arial" w:cs="Times New Roman"/>
          <w:color w:val="244061"/>
          <w:lang w:val="en-US"/>
        </w:rPr>
        <w:t xml:space="preserve"> </w:t>
      </w:r>
      <w:r w:rsidR="00AD7D5F">
        <w:rPr>
          <w:rFonts w:ascii="Arial" w:eastAsia="Times New Roman" w:hAnsi="Arial" w:cs="Times New Roman"/>
          <w:color w:val="244061"/>
          <w:lang w:val="en-US"/>
        </w:rPr>
        <w:t>older people, their</w:t>
      </w:r>
      <w:r w:rsidR="003451A8">
        <w:rPr>
          <w:rFonts w:ascii="Arial" w:eastAsia="Times New Roman" w:hAnsi="Arial" w:cs="Times New Roman"/>
          <w:color w:val="244061"/>
          <w:lang w:val="en-US"/>
        </w:rPr>
        <w:t xml:space="preserve"> allies and friends</w:t>
      </w:r>
    </w:p>
    <w:p w:rsidR="00AD7D5F" w:rsidRPr="00FD68DF" w:rsidRDefault="00AD7D5F" w:rsidP="003451A8">
      <w:pPr>
        <w:tabs>
          <w:tab w:val="right" w:pos="3464"/>
          <w:tab w:val="left" w:pos="3803"/>
          <w:tab w:val="right" w:pos="4387"/>
          <w:tab w:val="right" w:pos="8460"/>
        </w:tabs>
        <w:spacing w:before="40" w:after="40" w:line="240" w:lineRule="auto"/>
        <w:rPr>
          <w:rFonts w:ascii="Arial" w:eastAsia="Times New Roman" w:hAnsi="Arial" w:cs="Times New Roman"/>
          <w:color w:val="244061"/>
          <w:sz w:val="16"/>
          <w:szCs w:val="16"/>
          <w:lang w:val="en-US"/>
        </w:rPr>
      </w:pPr>
    </w:p>
    <w:p w:rsidR="007E74A9" w:rsidRDefault="003451A8" w:rsidP="003451A8">
      <w:pPr>
        <w:tabs>
          <w:tab w:val="right" w:pos="3464"/>
          <w:tab w:val="left" w:pos="3803"/>
          <w:tab w:val="right" w:pos="4387"/>
          <w:tab w:val="right" w:pos="8460"/>
        </w:tabs>
        <w:spacing w:before="40" w:after="40" w:line="240"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W</w:t>
      </w:r>
      <w:r w:rsidR="00B737FB">
        <w:rPr>
          <w:rFonts w:ascii="Arial" w:eastAsia="Times New Roman" w:hAnsi="Arial" w:cs="Times New Roman"/>
          <w:color w:val="244061"/>
          <w:sz w:val="24"/>
          <w:szCs w:val="24"/>
          <w:lang w:val="en-US"/>
        </w:rPr>
        <w:t>or</w:t>
      </w:r>
      <w:r w:rsidR="007E74A9">
        <w:rPr>
          <w:rFonts w:ascii="Arial" w:eastAsia="Times New Roman" w:hAnsi="Arial" w:cs="Times New Roman"/>
          <w:color w:val="244061"/>
          <w:sz w:val="24"/>
          <w:szCs w:val="24"/>
          <w:lang w:val="en-US"/>
        </w:rPr>
        <w:t xml:space="preserve">k Phone No:   </w:t>
      </w:r>
      <w:sdt>
        <w:sdtPr>
          <w:rPr>
            <w:rFonts w:ascii="Arial" w:eastAsia="Times New Roman" w:hAnsi="Arial" w:cs="Times New Roman"/>
            <w:color w:val="244061"/>
            <w:sz w:val="24"/>
            <w:szCs w:val="24"/>
            <w:lang w:val="en-US"/>
          </w:rPr>
          <w:id w:val="174473915"/>
          <w:placeholder>
            <w:docPart w:val="EBF86ABC331E4737973D8D8619BA373E"/>
          </w:placeholder>
          <w:showingPlcHdr/>
        </w:sdtPr>
        <w:sdtEndPr/>
        <w:sdtContent>
          <w:r w:rsidR="007E74A9" w:rsidRPr="0011289C">
            <w:rPr>
              <w:rStyle w:val="PlaceholderText"/>
            </w:rPr>
            <w:t>Click or tap here to enter text.</w:t>
          </w:r>
        </w:sdtContent>
      </w:sdt>
      <w:r w:rsidR="007E74A9">
        <w:rPr>
          <w:rFonts w:ascii="Arial" w:eastAsia="Times New Roman" w:hAnsi="Arial" w:cs="Times New Roman"/>
          <w:color w:val="244061"/>
          <w:sz w:val="24"/>
          <w:szCs w:val="24"/>
          <w:lang w:val="en-US"/>
        </w:rPr>
        <w:tab/>
        <w:t xml:space="preserve">      </w:t>
      </w:r>
    </w:p>
    <w:p w:rsidR="003451A8" w:rsidRPr="007E74A9" w:rsidRDefault="003451A8" w:rsidP="003451A8">
      <w:pPr>
        <w:tabs>
          <w:tab w:val="right" w:pos="3464"/>
          <w:tab w:val="left" w:pos="3803"/>
          <w:tab w:val="right" w:pos="4387"/>
          <w:tab w:val="right" w:pos="8460"/>
        </w:tabs>
        <w:spacing w:before="40" w:after="40" w:line="240" w:lineRule="auto"/>
        <w:rPr>
          <w:rFonts w:ascii="Arial" w:eastAsia="Times New Roman" w:hAnsi="Arial" w:cs="Times New Roman"/>
          <w:color w:val="244061"/>
          <w:sz w:val="24"/>
          <w:szCs w:val="24"/>
          <w:u w:val="single"/>
          <w:lang w:val="en-US"/>
        </w:rPr>
      </w:pPr>
      <w:r w:rsidRPr="003451A8">
        <w:rPr>
          <w:rFonts w:ascii="Arial" w:eastAsia="Times New Roman" w:hAnsi="Arial" w:cs="Times New Roman"/>
          <w:color w:val="244061"/>
          <w:sz w:val="24"/>
          <w:szCs w:val="24"/>
          <w:lang w:val="en-US"/>
        </w:rPr>
        <w:t xml:space="preserve">Mobile: </w:t>
      </w:r>
      <w:r w:rsidR="007E74A9">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1358158335"/>
          <w:placeholder>
            <w:docPart w:val="D308051383464B67806CF4B9D4057804"/>
          </w:placeholder>
          <w:showingPlcHdr/>
        </w:sdtPr>
        <w:sdtEndPr/>
        <w:sdtContent>
          <w:r w:rsidR="007E74A9" w:rsidRPr="0011289C">
            <w:rPr>
              <w:rStyle w:val="PlaceholderText"/>
            </w:rPr>
            <w:t>Click or tap here to enter text.</w:t>
          </w:r>
        </w:sdtContent>
      </w:sdt>
    </w:p>
    <w:p w:rsidR="003451A8" w:rsidRDefault="00B737FB" w:rsidP="003451A8">
      <w:pPr>
        <w:tabs>
          <w:tab w:val="right" w:pos="8460"/>
        </w:tabs>
        <w:spacing w:before="40" w:after="40" w:line="360" w:lineRule="auto"/>
        <w:rPr>
          <w:rFonts w:ascii="Arial" w:eastAsia="Times New Roman" w:hAnsi="Arial" w:cs="Times New Roman"/>
          <w:color w:val="244061"/>
          <w:sz w:val="24"/>
          <w:szCs w:val="24"/>
          <w:lang w:val="en-US"/>
        </w:rPr>
      </w:pPr>
      <w:r>
        <w:rPr>
          <w:rFonts w:ascii="Arial" w:eastAsia="Times New Roman" w:hAnsi="Arial" w:cs="Times New Roman"/>
          <w:color w:val="244061"/>
          <w:sz w:val="24"/>
          <w:szCs w:val="24"/>
          <w:lang w:val="en-US"/>
        </w:rPr>
        <w:t xml:space="preserve">Email address: </w:t>
      </w:r>
      <w:r w:rsidR="007E74A9">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2065367012"/>
          <w:placeholder>
            <w:docPart w:val="076D2D8525A445A1A5F9C6113C6B4289"/>
          </w:placeholder>
          <w:showingPlcHdr/>
        </w:sdtPr>
        <w:sdtEndPr/>
        <w:sdtContent>
          <w:r w:rsidR="007E74A9" w:rsidRPr="0011289C">
            <w:rPr>
              <w:rStyle w:val="PlaceholderText"/>
            </w:rPr>
            <w:t>Click or tap here to enter text.</w:t>
          </w:r>
        </w:sdtContent>
      </w:sdt>
    </w:p>
    <w:p w:rsidR="003451A8" w:rsidRPr="003451A8" w:rsidRDefault="003451A8" w:rsidP="00265803">
      <w:pPr>
        <w:tabs>
          <w:tab w:val="right" w:pos="8460"/>
        </w:tabs>
        <w:spacing w:before="40" w:after="0" w:line="360"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Additional needs (e.g. attendant</w:t>
      </w:r>
      <w:r w:rsidR="00BD587B">
        <w:rPr>
          <w:rFonts w:ascii="Arial" w:eastAsia="Times New Roman" w:hAnsi="Arial" w:cs="Times New Roman"/>
          <w:color w:val="244061"/>
          <w:sz w:val="24"/>
          <w:szCs w:val="24"/>
          <w:lang w:val="en-US"/>
        </w:rPr>
        <w:t>/access</w:t>
      </w:r>
      <w:r w:rsidRPr="003451A8">
        <w:rPr>
          <w:rFonts w:ascii="Arial" w:eastAsia="Times New Roman" w:hAnsi="Arial" w:cs="Times New Roman"/>
          <w:color w:val="244061"/>
          <w:sz w:val="24"/>
          <w:szCs w:val="24"/>
          <w:lang w:val="en-US"/>
        </w:rPr>
        <w:t>, dietary, vegetarian)  Please specify</w:t>
      </w:r>
      <w:r w:rsidR="007E74A9">
        <w:rPr>
          <w:rFonts w:ascii="Arial" w:eastAsia="Times New Roman" w:hAnsi="Arial" w:cs="Times New Roman"/>
          <w:color w:val="244061"/>
          <w:sz w:val="24"/>
          <w:szCs w:val="24"/>
          <w:lang w:val="en-US"/>
        </w:rPr>
        <w:t>:</w:t>
      </w:r>
    </w:p>
    <w:sdt>
      <w:sdtPr>
        <w:rPr>
          <w:rFonts w:ascii="Arial" w:eastAsia="Times New Roman" w:hAnsi="Arial" w:cs="Times New Roman"/>
          <w:color w:val="244061"/>
          <w:sz w:val="24"/>
          <w:szCs w:val="24"/>
          <w:lang w:val="en-US"/>
        </w:rPr>
        <w:id w:val="1716006774"/>
        <w:placeholder>
          <w:docPart w:val="47F199937EC743959ABF29C2E6B0FE89"/>
        </w:placeholder>
        <w:showingPlcHdr/>
      </w:sdtPr>
      <w:sdtEndPr/>
      <w:sdtContent>
        <w:p w:rsidR="003451A8" w:rsidRPr="007E74A9" w:rsidRDefault="007E74A9" w:rsidP="003451A8">
          <w:pPr>
            <w:tabs>
              <w:tab w:val="right" w:pos="8460"/>
            </w:tabs>
            <w:spacing w:before="40" w:after="40" w:line="240" w:lineRule="auto"/>
            <w:rPr>
              <w:rFonts w:ascii="Arial" w:eastAsia="Times New Roman" w:hAnsi="Arial" w:cs="Times New Roman"/>
              <w:color w:val="244061"/>
              <w:sz w:val="24"/>
              <w:szCs w:val="24"/>
              <w:lang w:val="en-US"/>
            </w:rPr>
          </w:pPr>
          <w:r w:rsidRPr="0011289C">
            <w:rPr>
              <w:rStyle w:val="PlaceholderText"/>
            </w:rPr>
            <w:t>Click or tap here to enter text.</w:t>
          </w:r>
        </w:p>
      </w:sdtContent>
    </w:sdt>
    <w:p w:rsidR="003451A8" w:rsidRPr="003451A8" w:rsidRDefault="00090550" w:rsidP="003451A8">
      <w:pPr>
        <w:tabs>
          <w:tab w:val="right" w:pos="8460"/>
        </w:tabs>
        <w:spacing w:before="40" w:after="40" w:line="240" w:lineRule="auto"/>
        <w:rPr>
          <w:rFonts w:ascii="Arial" w:eastAsia="Times New Roman" w:hAnsi="Arial" w:cs="Times New Roman"/>
          <w:color w:val="244061"/>
          <w:sz w:val="24"/>
          <w:szCs w:val="24"/>
          <w:lang w:val="en-US"/>
        </w:rPr>
      </w:pPr>
      <w:r>
        <w:rPr>
          <w:rFonts w:ascii="Arial" w:eastAsia="Times New Roman" w:hAnsi="Arial" w:cs="Times New Roman"/>
          <w:color w:val="244061"/>
          <w:sz w:val="24"/>
          <w:szCs w:val="24"/>
          <w:lang w:val="en-US"/>
        </w:rPr>
        <w:t>No:</w:t>
      </w:r>
      <w:r w:rsidR="001D03CF">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1169951746"/>
          <w:placeholder>
            <w:docPart w:val="DefaultPlaceholder_-1854013440"/>
          </w:placeholder>
          <w:showingPlcHdr/>
        </w:sdtPr>
        <w:sdtEndPr/>
        <w:sdtContent>
          <w:r w:rsidR="001D03CF" w:rsidRPr="0011289C">
            <w:rPr>
              <w:rStyle w:val="PlaceholderText"/>
            </w:rPr>
            <w:t>Click or tap here to enter text.</w:t>
          </w:r>
        </w:sdtContent>
      </w:sdt>
      <w:r w:rsidR="003451A8" w:rsidRPr="003451A8">
        <w:rPr>
          <w:rFonts w:ascii="Arial" w:eastAsia="Times New Roman" w:hAnsi="Arial" w:cs="Times New Roman"/>
          <w:color w:val="244061"/>
          <w:sz w:val="24"/>
          <w:szCs w:val="24"/>
          <w:lang w:val="en-US"/>
        </w:rPr>
        <w:t xml:space="preserve">     @ </w:t>
      </w:r>
      <w:r w:rsidR="008359F0">
        <w:rPr>
          <w:rFonts w:ascii="Arial" w:eastAsia="Times New Roman" w:hAnsi="Arial" w:cs="Times New Roman"/>
          <w:color w:val="244061"/>
          <w:sz w:val="24"/>
          <w:szCs w:val="24"/>
          <w:lang w:val="en-US"/>
        </w:rPr>
        <w:t xml:space="preserve"> </w:t>
      </w:r>
      <w:r w:rsidR="008E4B73" w:rsidRPr="003451A8">
        <w:rPr>
          <w:rFonts w:ascii="Arial" w:eastAsia="Times New Roman" w:hAnsi="Arial" w:cs="Times New Roman"/>
          <w:color w:val="244061"/>
          <w:sz w:val="32"/>
          <w:szCs w:val="32"/>
          <w:lang w:val="en-US"/>
        </w:rPr>
        <w:t>$</w:t>
      </w:r>
      <w:r w:rsidR="003451A8" w:rsidRPr="008E4B73">
        <w:rPr>
          <w:rFonts w:ascii="Arial" w:eastAsia="Times New Roman" w:hAnsi="Arial" w:cs="Times New Roman"/>
          <w:color w:val="244061"/>
          <w:sz w:val="32"/>
          <w:szCs w:val="32"/>
          <w:lang w:val="en-US"/>
        </w:rPr>
        <w:t>295</w:t>
      </w:r>
      <w:r w:rsidR="003451A8" w:rsidRPr="003451A8">
        <w:rPr>
          <w:rFonts w:ascii="Arial" w:eastAsia="Times New Roman" w:hAnsi="Arial" w:cs="Times New Roman"/>
          <w:color w:val="244061"/>
          <w:sz w:val="24"/>
          <w:szCs w:val="24"/>
          <w:lang w:val="en-US"/>
        </w:rPr>
        <w:t xml:space="preserve"> per person           </w:t>
      </w:r>
    </w:p>
    <w:p w:rsidR="003451A8" w:rsidRDefault="003451A8" w:rsidP="003451A8">
      <w:pPr>
        <w:tabs>
          <w:tab w:val="right" w:pos="8460"/>
        </w:tabs>
        <w:spacing w:before="40" w:after="40" w:line="240" w:lineRule="auto"/>
        <w:rPr>
          <w:rFonts w:ascii="Arial" w:eastAsia="Times New Roman" w:hAnsi="Arial" w:cs="Times New Roman"/>
          <w:color w:val="244061"/>
          <w:sz w:val="24"/>
          <w:szCs w:val="24"/>
          <w:lang w:val="en-US"/>
        </w:rPr>
      </w:pPr>
      <w:r w:rsidRPr="003451A8">
        <w:rPr>
          <w:rFonts w:ascii="Arial" w:eastAsia="Times New Roman" w:hAnsi="Arial" w:cs="Times New Roman"/>
          <w:color w:val="244061"/>
          <w:sz w:val="24"/>
          <w:szCs w:val="24"/>
          <w:lang w:val="en-US"/>
        </w:rPr>
        <w:t>No:</w:t>
      </w:r>
      <w:r w:rsidR="001D03CF">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1291509331"/>
          <w:placeholder>
            <w:docPart w:val="DefaultPlaceholder_-1854013440"/>
          </w:placeholder>
          <w:showingPlcHdr/>
        </w:sdtPr>
        <w:sdtEndPr/>
        <w:sdtContent>
          <w:r w:rsidR="001D03CF" w:rsidRPr="0011289C">
            <w:rPr>
              <w:rStyle w:val="PlaceholderText"/>
            </w:rPr>
            <w:t>Click or tap here to enter text.</w:t>
          </w:r>
        </w:sdtContent>
      </w:sdt>
      <w:r w:rsidRPr="003451A8">
        <w:rPr>
          <w:rFonts w:ascii="Arial" w:eastAsia="Times New Roman" w:hAnsi="Arial" w:cs="Times New Roman"/>
          <w:color w:val="244061"/>
          <w:sz w:val="24"/>
          <w:szCs w:val="24"/>
          <w:lang w:val="en-US"/>
        </w:rPr>
        <w:t xml:space="preserve">   </w:t>
      </w:r>
      <w:r w:rsidR="001D03CF">
        <w:rPr>
          <w:rFonts w:ascii="Arial" w:eastAsia="Times New Roman" w:hAnsi="Arial" w:cs="Times New Roman"/>
          <w:color w:val="244061"/>
          <w:sz w:val="24"/>
          <w:szCs w:val="24"/>
          <w:lang w:val="en-US"/>
        </w:rPr>
        <w:t xml:space="preserve"> </w:t>
      </w:r>
      <w:r w:rsidRPr="003451A8">
        <w:rPr>
          <w:rFonts w:ascii="Arial" w:eastAsia="Times New Roman" w:hAnsi="Arial" w:cs="Times New Roman"/>
          <w:color w:val="244061"/>
          <w:sz w:val="24"/>
          <w:szCs w:val="24"/>
          <w:lang w:val="en-US"/>
        </w:rPr>
        <w:t xml:space="preserve"> @ </w:t>
      </w:r>
      <w:r w:rsidR="008E4B73">
        <w:rPr>
          <w:rFonts w:ascii="Arial" w:eastAsia="Times New Roman" w:hAnsi="Arial" w:cs="Times New Roman"/>
          <w:color w:val="244061"/>
          <w:sz w:val="24"/>
          <w:szCs w:val="24"/>
          <w:lang w:val="en-US"/>
        </w:rPr>
        <w:t xml:space="preserve"> </w:t>
      </w:r>
      <w:r w:rsidRPr="003451A8">
        <w:rPr>
          <w:rFonts w:ascii="Arial" w:eastAsia="Times New Roman" w:hAnsi="Arial" w:cs="Times New Roman"/>
          <w:color w:val="244061"/>
          <w:sz w:val="32"/>
          <w:szCs w:val="32"/>
          <w:lang w:val="en-US"/>
        </w:rPr>
        <w:t>$130</w:t>
      </w:r>
      <w:r w:rsidRPr="003451A8">
        <w:rPr>
          <w:rFonts w:ascii="Arial" w:eastAsia="Times New Roman" w:hAnsi="Arial" w:cs="Times New Roman"/>
          <w:color w:val="244061"/>
          <w:sz w:val="24"/>
          <w:szCs w:val="24"/>
          <w:lang w:val="en-US"/>
        </w:rPr>
        <w:t xml:space="preserve"> per person</w:t>
      </w:r>
    </w:p>
    <w:p w:rsidR="008359F0" w:rsidRPr="003451A8" w:rsidRDefault="008359F0" w:rsidP="003451A8">
      <w:pPr>
        <w:tabs>
          <w:tab w:val="right" w:pos="8460"/>
        </w:tabs>
        <w:spacing w:before="40" w:after="40" w:line="240" w:lineRule="auto"/>
        <w:rPr>
          <w:rFonts w:ascii="Arial" w:eastAsia="Times New Roman" w:hAnsi="Arial" w:cs="Times New Roman"/>
          <w:color w:val="244061"/>
          <w:sz w:val="24"/>
          <w:szCs w:val="24"/>
          <w:lang w:val="en-US"/>
        </w:rPr>
      </w:pPr>
      <w:r>
        <w:rPr>
          <w:rFonts w:ascii="Arial" w:eastAsia="Times New Roman" w:hAnsi="Arial" w:cs="Times New Roman"/>
          <w:color w:val="244061"/>
          <w:sz w:val="24"/>
          <w:szCs w:val="24"/>
          <w:lang w:val="en-US"/>
        </w:rPr>
        <w:t>No:</w:t>
      </w:r>
      <w:r w:rsidR="001D03CF">
        <w:rPr>
          <w:rFonts w:ascii="Arial" w:eastAsia="Times New Roman" w:hAnsi="Arial" w:cs="Times New Roman"/>
          <w:color w:val="244061"/>
          <w:sz w:val="24"/>
          <w:szCs w:val="24"/>
          <w:lang w:val="en-US"/>
        </w:rPr>
        <w:t xml:space="preserve"> </w:t>
      </w:r>
      <w:sdt>
        <w:sdtPr>
          <w:rPr>
            <w:rFonts w:ascii="Arial" w:eastAsia="Times New Roman" w:hAnsi="Arial" w:cs="Times New Roman"/>
            <w:color w:val="244061"/>
            <w:sz w:val="24"/>
            <w:szCs w:val="24"/>
            <w:lang w:val="en-US"/>
          </w:rPr>
          <w:id w:val="797494621"/>
          <w:placeholder>
            <w:docPart w:val="DefaultPlaceholder_-1854013440"/>
          </w:placeholder>
          <w:showingPlcHdr/>
        </w:sdtPr>
        <w:sdtEndPr/>
        <w:sdtContent>
          <w:r w:rsidR="001D03CF" w:rsidRPr="0011289C">
            <w:rPr>
              <w:rStyle w:val="PlaceholderText"/>
            </w:rPr>
            <w:t>Click or tap here to enter text.</w:t>
          </w:r>
        </w:sdtContent>
      </w:sdt>
      <w:r>
        <w:rPr>
          <w:rFonts w:ascii="Arial" w:eastAsia="Times New Roman" w:hAnsi="Arial" w:cs="Times New Roman"/>
          <w:color w:val="244061"/>
          <w:sz w:val="24"/>
          <w:szCs w:val="24"/>
          <w:lang w:val="en-US"/>
        </w:rPr>
        <w:t xml:space="preserve">     @  No registration fee</w:t>
      </w:r>
      <w:r w:rsidRPr="008359F0">
        <w:rPr>
          <w:rFonts w:ascii="Arial" w:eastAsia="Times New Roman" w:hAnsi="Arial" w:cs="Times New Roman"/>
          <w:b/>
          <w:color w:val="244061"/>
          <w:sz w:val="32"/>
          <w:szCs w:val="32"/>
          <w:lang w:val="en-US"/>
        </w:rPr>
        <w:t xml:space="preserve"> *</w:t>
      </w:r>
    </w:p>
    <w:p w:rsidR="003451A8" w:rsidRPr="003451A8" w:rsidRDefault="001D03CF" w:rsidP="003451A8">
      <w:pPr>
        <w:tabs>
          <w:tab w:val="right" w:pos="8460"/>
        </w:tabs>
        <w:spacing w:before="40" w:after="40" w:line="240" w:lineRule="auto"/>
        <w:ind w:left="4320"/>
        <w:rPr>
          <w:rFonts w:ascii="Arial" w:eastAsia="Times New Roman" w:hAnsi="Arial" w:cs="Times New Roman"/>
          <w:color w:val="244061"/>
          <w:sz w:val="24"/>
          <w:szCs w:val="24"/>
          <w:u w:val="single"/>
          <w:lang w:val="en-US"/>
        </w:rPr>
      </w:pPr>
      <w:r>
        <w:rPr>
          <w:rFonts w:ascii="Arial" w:eastAsia="Times New Roman" w:hAnsi="Arial" w:cs="Times New Roman"/>
          <w:color w:val="244061"/>
          <w:sz w:val="24"/>
          <w:szCs w:val="24"/>
          <w:u w:val="single"/>
          <w:lang w:val="en-US"/>
        </w:rPr>
        <w:t xml:space="preserve">Total cost </w:t>
      </w:r>
      <w:r w:rsidR="003451A8" w:rsidRPr="003451A8">
        <w:rPr>
          <w:rFonts w:ascii="Arial" w:eastAsia="Times New Roman" w:hAnsi="Arial" w:cs="Times New Roman"/>
          <w:color w:val="244061"/>
          <w:sz w:val="24"/>
          <w:szCs w:val="24"/>
          <w:u w:val="single"/>
          <w:lang w:val="en-US"/>
        </w:rPr>
        <w:t>$</w:t>
      </w:r>
      <w:sdt>
        <w:sdtPr>
          <w:rPr>
            <w:rFonts w:ascii="Arial" w:eastAsia="Times New Roman" w:hAnsi="Arial" w:cs="Times New Roman"/>
            <w:color w:val="244061"/>
            <w:sz w:val="24"/>
            <w:szCs w:val="24"/>
            <w:u w:val="single"/>
            <w:lang w:val="en-US"/>
          </w:rPr>
          <w:id w:val="626044112"/>
          <w:placeholder>
            <w:docPart w:val="A8791013A34E4CF7868B9A766C1F9220"/>
          </w:placeholder>
          <w:showingPlcHdr/>
        </w:sdtPr>
        <w:sdtEndPr/>
        <w:sdtContent>
          <w:r w:rsidR="007E74A9" w:rsidRPr="0011289C">
            <w:rPr>
              <w:rStyle w:val="PlaceholderText"/>
            </w:rPr>
            <w:t>Click or tap here to enter text.</w:t>
          </w:r>
        </w:sdtContent>
      </w:sdt>
      <w:r w:rsidR="003451A8" w:rsidRPr="003451A8">
        <w:rPr>
          <w:rFonts w:ascii="Arial" w:eastAsia="Times New Roman" w:hAnsi="Arial" w:cs="Times New Roman"/>
          <w:color w:val="244061"/>
          <w:sz w:val="24"/>
          <w:szCs w:val="24"/>
          <w:u w:val="single"/>
          <w:lang w:val="en-US"/>
        </w:rPr>
        <w:t>.</w:t>
      </w:r>
    </w:p>
    <w:p w:rsidR="006957F1" w:rsidRDefault="006957F1" w:rsidP="008359F0">
      <w:pPr>
        <w:tabs>
          <w:tab w:val="left" w:pos="-720"/>
        </w:tabs>
        <w:spacing w:after="0" w:line="240" w:lineRule="auto"/>
        <w:ind w:right="800"/>
        <w:jc w:val="center"/>
        <w:rPr>
          <w:rFonts w:ascii="Arial" w:eastAsia="Times New Roman" w:hAnsi="Arial" w:cs="Times New Roman"/>
          <w:b/>
          <w:color w:val="FF0000"/>
          <w:sz w:val="28"/>
          <w:szCs w:val="28"/>
          <w:u w:val="single"/>
          <w:lang w:val="en-US"/>
        </w:rPr>
      </w:pPr>
    </w:p>
    <w:p w:rsidR="003451A8" w:rsidRPr="003451A8" w:rsidRDefault="003451A8" w:rsidP="008359F0">
      <w:pPr>
        <w:tabs>
          <w:tab w:val="left" w:pos="-720"/>
        </w:tabs>
        <w:spacing w:after="0" w:line="240" w:lineRule="auto"/>
        <w:ind w:right="800"/>
        <w:jc w:val="center"/>
        <w:rPr>
          <w:rFonts w:ascii="Arial" w:eastAsia="Times New Roman" w:hAnsi="Arial" w:cs="Times New Roman"/>
          <w:color w:val="FF0000"/>
          <w:sz w:val="28"/>
          <w:szCs w:val="28"/>
          <w:u w:val="single"/>
          <w:lang w:val="en-US"/>
        </w:rPr>
      </w:pPr>
      <w:r w:rsidRPr="003451A8">
        <w:rPr>
          <w:rFonts w:ascii="Arial" w:eastAsia="Times New Roman" w:hAnsi="Arial" w:cs="Times New Roman"/>
          <w:b/>
          <w:color w:val="FF0000"/>
          <w:sz w:val="28"/>
          <w:szCs w:val="28"/>
          <w:u w:val="single"/>
          <w:lang w:val="en-US"/>
        </w:rPr>
        <w:t>Payment must be received prior to attending the event.</w:t>
      </w:r>
    </w:p>
    <w:p w:rsidR="003451A8" w:rsidRPr="003451A8" w:rsidRDefault="003451A8" w:rsidP="008359F0">
      <w:pPr>
        <w:tabs>
          <w:tab w:val="left" w:pos="-720"/>
          <w:tab w:val="left" w:pos="126"/>
          <w:tab w:val="left" w:pos="1123"/>
        </w:tabs>
        <w:spacing w:after="0" w:line="240" w:lineRule="auto"/>
        <w:jc w:val="center"/>
        <w:rPr>
          <w:rFonts w:ascii="Arial" w:eastAsia="Times New Roman" w:hAnsi="Arial" w:cs="Times New Roman"/>
          <w:b/>
          <w:color w:val="244061"/>
          <w:sz w:val="24"/>
          <w:szCs w:val="24"/>
          <w:lang w:val="en-US"/>
        </w:rPr>
      </w:pPr>
    </w:p>
    <w:p w:rsidR="003306B6" w:rsidRDefault="003451A8" w:rsidP="008359F0">
      <w:pPr>
        <w:spacing w:line="240" w:lineRule="auto"/>
        <w:jc w:val="center"/>
      </w:pPr>
      <w:r w:rsidRPr="003451A8">
        <w:rPr>
          <w:rFonts w:ascii="Arial" w:eastAsia="Times New Roman" w:hAnsi="Arial" w:cs="Times New Roman"/>
          <w:b/>
          <w:color w:val="FF0000"/>
          <w:sz w:val="28"/>
          <w:szCs w:val="24"/>
          <w:lang w:val="en-US"/>
        </w:rPr>
        <w:t xml:space="preserve">Registrations </w:t>
      </w:r>
      <w:r w:rsidR="00B737FB" w:rsidRPr="003451A8">
        <w:rPr>
          <w:rFonts w:ascii="Arial" w:eastAsia="Times New Roman" w:hAnsi="Arial" w:cs="Times New Roman"/>
          <w:b/>
          <w:color w:val="FF0000"/>
          <w:sz w:val="28"/>
          <w:szCs w:val="24"/>
          <w:lang w:val="en-US"/>
        </w:rPr>
        <w:t>close</w:t>
      </w:r>
      <w:r w:rsidRPr="003451A8">
        <w:rPr>
          <w:rFonts w:ascii="Arial" w:eastAsia="Times New Roman" w:hAnsi="Arial" w:cs="Times New Roman"/>
          <w:b/>
          <w:color w:val="FF0000"/>
          <w:sz w:val="28"/>
          <w:szCs w:val="24"/>
          <w:lang w:val="en-US"/>
        </w:rPr>
        <w:t xml:space="preserve"> </w:t>
      </w:r>
      <w:r w:rsidR="00FF68AB">
        <w:rPr>
          <w:rFonts w:ascii="Arial" w:eastAsia="Times New Roman" w:hAnsi="Arial" w:cs="Times New Roman"/>
          <w:b/>
          <w:color w:val="FF0000"/>
          <w:sz w:val="28"/>
          <w:szCs w:val="24"/>
          <w:lang w:val="en-US"/>
        </w:rPr>
        <w:t>Mon 15</w:t>
      </w:r>
      <w:r w:rsidR="00FF68AB" w:rsidRPr="00FF68AB">
        <w:rPr>
          <w:rFonts w:ascii="Arial" w:eastAsia="Times New Roman" w:hAnsi="Arial" w:cs="Times New Roman"/>
          <w:b/>
          <w:color w:val="FF0000"/>
          <w:sz w:val="28"/>
          <w:szCs w:val="24"/>
          <w:vertAlign w:val="superscript"/>
          <w:lang w:val="en-US"/>
        </w:rPr>
        <w:t>th</w:t>
      </w:r>
      <w:r w:rsidR="00FF68AB">
        <w:rPr>
          <w:rFonts w:ascii="Arial" w:eastAsia="Times New Roman" w:hAnsi="Arial" w:cs="Times New Roman"/>
          <w:b/>
          <w:color w:val="FF0000"/>
          <w:sz w:val="28"/>
          <w:szCs w:val="24"/>
          <w:lang w:val="en-US"/>
        </w:rPr>
        <w:t xml:space="preserve"> July 2019</w:t>
      </w:r>
    </w:p>
    <w:p w:rsidR="003451A8" w:rsidRDefault="003451A8" w:rsidP="009427EC">
      <w:pPr>
        <w:sectPr w:rsidR="003451A8" w:rsidSect="003451A8">
          <w:type w:val="continuous"/>
          <w:pgSz w:w="11906" w:h="16838"/>
          <w:pgMar w:top="1440" w:right="566" w:bottom="1440" w:left="709" w:header="284" w:footer="0" w:gutter="0"/>
          <w:cols w:space="708"/>
          <w:docGrid w:linePitch="360"/>
        </w:sectPr>
      </w:pPr>
    </w:p>
    <w:p w:rsidR="008359F0" w:rsidRPr="00265803" w:rsidRDefault="00FE7C98" w:rsidP="008359F0">
      <w:pPr>
        <w:tabs>
          <w:tab w:val="left" w:pos="-720"/>
          <w:tab w:val="left" w:pos="1123"/>
        </w:tabs>
        <w:spacing w:after="0" w:line="240" w:lineRule="auto"/>
        <w:jc w:val="center"/>
        <w:rPr>
          <w:rFonts w:ascii="Arial" w:eastAsia="Times New Roman" w:hAnsi="Arial" w:cs="Times New Roman"/>
          <w:color w:val="244061"/>
          <w:sz w:val="20"/>
          <w:szCs w:val="20"/>
        </w:rPr>
      </w:pPr>
      <w:r>
        <w:rPr>
          <w:rFonts w:ascii="Arial" w:eastAsia="Times New Roman" w:hAnsi="Arial" w:cs="Times New Roman"/>
          <w:noProof/>
          <w:color w:val="244061"/>
          <w:sz w:val="24"/>
          <w:szCs w:val="24"/>
          <w:u w:val="single"/>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123825</wp:posOffset>
                </wp:positionV>
                <wp:extent cx="4853940" cy="655320"/>
                <wp:effectExtent l="19050" t="19050" r="41910" b="30480"/>
                <wp:wrapNone/>
                <wp:docPr id="2" name="Text Box 2"/>
                <wp:cNvGraphicFramePr/>
                <a:graphic xmlns:a="http://schemas.openxmlformats.org/drawingml/2006/main">
                  <a:graphicData uri="http://schemas.microsoft.com/office/word/2010/wordprocessingShape">
                    <wps:wsp>
                      <wps:cNvSpPr txBox="1"/>
                      <wps:spPr>
                        <a:xfrm>
                          <a:off x="0" y="0"/>
                          <a:ext cx="4853940" cy="655320"/>
                        </a:xfrm>
                        <a:prstGeom prst="rect">
                          <a:avLst/>
                        </a:prstGeom>
                        <a:solidFill>
                          <a:schemeClr val="lt1"/>
                        </a:solidFill>
                        <a:ln w="57150">
                          <a:solidFill>
                            <a:schemeClr val="accent1">
                              <a:lumMod val="50000"/>
                            </a:schemeClr>
                          </a:solidFill>
                        </a:ln>
                      </wps:spPr>
                      <wps:txbx>
                        <w:txbxContent>
                          <w:p w:rsidR="00265803" w:rsidRPr="008359F0" w:rsidRDefault="00265803" w:rsidP="00265803">
                            <w:pPr>
                              <w:tabs>
                                <w:tab w:val="left" w:pos="-720"/>
                                <w:tab w:val="left" w:pos="1123"/>
                              </w:tabs>
                              <w:spacing w:after="0" w:line="240" w:lineRule="auto"/>
                              <w:jc w:val="center"/>
                              <w:rPr>
                                <w:rFonts w:ascii="Arial" w:eastAsia="Times New Roman" w:hAnsi="Arial" w:cs="Times New Roman"/>
                                <w:color w:val="244061"/>
                                <w:lang w:val="en-US"/>
                              </w:rPr>
                            </w:pPr>
                            <w:r>
                              <w:rPr>
                                <w:rFonts w:ascii="Arial" w:eastAsia="Times New Roman" w:hAnsi="Arial" w:cs="Times New Roman"/>
                                <w:color w:val="244061"/>
                              </w:rPr>
                              <w:t>Payment to be</w:t>
                            </w:r>
                            <w:r w:rsidRPr="008359F0">
                              <w:rPr>
                                <w:rFonts w:ascii="Arial" w:eastAsia="Times New Roman" w:hAnsi="Arial" w:cs="Times New Roman"/>
                                <w:color w:val="244061"/>
                              </w:rPr>
                              <w:t xml:space="preserve"> </w:t>
                            </w:r>
                            <w:r>
                              <w:rPr>
                                <w:rFonts w:ascii="Arial" w:eastAsia="Times New Roman" w:hAnsi="Arial" w:cs="Times New Roman"/>
                                <w:color w:val="244061"/>
                                <w:lang w:val="en-US"/>
                              </w:rPr>
                              <w:t xml:space="preserve">deposited direct to </w:t>
                            </w:r>
                            <w:r w:rsidRPr="008359F0">
                              <w:rPr>
                                <w:rFonts w:ascii="Arial" w:eastAsia="Times New Roman" w:hAnsi="Arial" w:cs="Times New Roman"/>
                                <w:color w:val="244061"/>
                                <w:lang w:val="en-US"/>
                              </w:rPr>
                              <w:t>Bank account:</w:t>
                            </w:r>
                          </w:p>
                          <w:p w:rsidR="00265803" w:rsidRPr="008359F0" w:rsidRDefault="003B3EB3" w:rsidP="00265803">
                            <w:pPr>
                              <w:tabs>
                                <w:tab w:val="left" w:pos="-720"/>
                                <w:tab w:val="left" w:pos="1123"/>
                              </w:tabs>
                              <w:spacing w:after="0" w:line="240" w:lineRule="auto"/>
                              <w:jc w:val="center"/>
                              <w:rPr>
                                <w:rFonts w:ascii="Arial" w:eastAsia="Times New Roman" w:hAnsi="Arial" w:cs="Times New Roman"/>
                                <w:b/>
                                <w:color w:val="244061"/>
                                <w:lang w:val="en-US"/>
                              </w:rPr>
                            </w:pPr>
                            <w:r>
                              <w:rPr>
                                <w:rFonts w:ascii="Arial" w:eastAsia="Times New Roman" w:hAnsi="Arial" w:cs="Times New Roman"/>
                                <w:b/>
                                <w:color w:val="244061"/>
                                <w:lang w:val="en-US"/>
                              </w:rPr>
                              <w:t xml:space="preserve">Community Living Project, </w:t>
                            </w:r>
                            <w:r w:rsidR="00B737FB">
                              <w:rPr>
                                <w:rFonts w:ascii="Arial" w:eastAsia="Times New Roman" w:hAnsi="Arial" w:cs="Times New Roman"/>
                                <w:b/>
                                <w:color w:val="244061"/>
                                <w:lang w:val="en-US"/>
                              </w:rPr>
                              <w:t>Bank SA, BSB</w:t>
                            </w:r>
                            <w:r w:rsidR="00B737FB" w:rsidRPr="00B737FB">
                              <w:rPr>
                                <w:color w:val="1F497D"/>
                              </w:rPr>
                              <w:t xml:space="preserve"> </w:t>
                            </w:r>
                            <w:r w:rsidR="00B737FB" w:rsidRPr="00B737FB">
                              <w:rPr>
                                <w:b/>
                                <w:color w:val="1F497D"/>
                                <w:sz w:val="24"/>
                                <w:szCs w:val="24"/>
                              </w:rPr>
                              <w:t>105119</w:t>
                            </w:r>
                            <w:r w:rsidR="00265803" w:rsidRPr="008359F0">
                              <w:rPr>
                                <w:rFonts w:ascii="Arial" w:eastAsia="Times New Roman" w:hAnsi="Arial" w:cs="Times New Roman"/>
                                <w:b/>
                                <w:color w:val="244061"/>
                                <w:lang w:val="en-US"/>
                              </w:rPr>
                              <w:t xml:space="preserve"> A/C </w:t>
                            </w:r>
                            <w:r w:rsidR="00B737FB" w:rsidRPr="00B737FB">
                              <w:rPr>
                                <w:b/>
                                <w:color w:val="1F497D"/>
                                <w:sz w:val="24"/>
                                <w:szCs w:val="24"/>
                              </w:rPr>
                              <w:t>050 802 640</w:t>
                            </w:r>
                          </w:p>
                          <w:p w:rsidR="00265803" w:rsidRPr="008359F0" w:rsidRDefault="00265803" w:rsidP="00DB6DEE">
                            <w:pPr>
                              <w:tabs>
                                <w:tab w:val="left" w:pos="-720"/>
                                <w:tab w:val="left" w:pos="126"/>
                                <w:tab w:val="left" w:pos="1123"/>
                              </w:tabs>
                              <w:spacing w:after="0" w:line="240" w:lineRule="auto"/>
                              <w:rPr>
                                <w:rFonts w:ascii="Arial" w:eastAsia="Times New Roman" w:hAnsi="Arial" w:cs="Times New Roman"/>
                                <w:b/>
                                <w:color w:val="244061"/>
                              </w:rPr>
                            </w:pPr>
                            <w:r w:rsidRPr="008359F0">
                              <w:rPr>
                                <w:rFonts w:ascii="Arial" w:eastAsia="Times New Roman" w:hAnsi="Arial" w:cs="Times New Roman"/>
                                <w:b/>
                                <w:color w:val="244061"/>
                                <w:lang w:val="en-US"/>
                              </w:rPr>
                              <w:t>(</w:t>
                            </w:r>
                            <w:r w:rsidR="00B737FB" w:rsidRPr="008359F0">
                              <w:rPr>
                                <w:rFonts w:ascii="Arial" w:eastAsia="Times New Roman" w:hAnsi="Arial" w:cs="Times New Roman"/>
                                <w:b/>
                                <w:color w:val="244061"/>
                                <w:lang w:val="en-US"/>
                              </w:rPr>
                              <w:t>Please</w:t>
                            </w:r>
                            <w:r w:rsidRPr="008359F0">
                              <w:rPr>
                                <w:rFonts w:ascii="Arial" w:eastAsia="Times New Roman" w:hAnsi="Arial" w:cs="Times New Roman"/>
                                <w:b/>
                                <w:color w:val="244061"/>
                                <w:lang w:val="en-US"/>
                              </w:rPr>
                              <w:t xml:space="preserve"> ensure remitter</w:t>
                            </w:r>
                            <w:r w:rsidR="00A30A9B">
                              <w:rPr>
                                <w:rFonts w:ascii="Arial" w:eastAsia="Times New Roman" w:hAnsi="Arial" w:cs="Times New Roman"/>
                                <w:b/>
                                <w:color w:val="244061"/>
                                <w:lang w:val="en-US"/>
                              </w:rPr>
                              <w:t>’</w:t>
                            </w:r>
                            <w:r w:rsidRPr="008359F0">
                              <w:rPr>
                                <w:rFonts w:ascii="Arial" w:eastAsia="Times New Roman" w:hAnsi="Arial" w:cs="Times New Roman"/>
                                <w:b/>
                                <w:color w:val="244061"/>
                                <w:lang w:val="en-US"/>
                              </w:rPr>
                              <w:t xml:space="preserve">s name </w:t>
                            </w:r>
                            <w:r w:rsidR="00DB6DEE">
                              <w:rPr>
                                <w:rFonts w:ascii="Arial" w:eastAsia="Times New Roman" w:hAnsi="Arial" w:cs="Times New Roman"/>
                                <w:b/>
                                <w:color w:val="244061"/>
                                <w:lang w:val="en-US"/>
                              </w:rPr>
                              <w:t>&amp; TABL i</w:t>
                            </w:r>
                            <w:r w:rsidRPr="008359F0">
                              <w:rPr>
                                <w:rFonts w:ascii="Arial" w:eastAsia="Times New Roman" w:hAnsi="Arial" w:cs="Times New Roman"/>
                                <w:b/>
                                <w:color w:val="244061"/>
                                <w:lang w:val="en-US"/>
                              </w:rPr>
                              <w:t>s submitted with payments)</w:t>
                            </w:r>
                          </w:p>
                          <w:p w:rsidR="00265803" w:rsidRDefault="00265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27" type="#_x0000_t202" style="position:absolute;left:0;text-align:left;margin-left:66.45pt;margin-top:9.75pt;width:382.2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" fillcolor="white [3201]" strokecolor="#1f4d78 [1604]" strokeweight="4.5pt">
                <v:textbox>
                  <w:txbxContent>
                    <w:p w:rsidR="00265803" w:rsidRPr="008359F0" w:rsidRDefault="00265803" w:rsidP="00265803">
                      <w:pPr>
                        <w:tabs>
                          <w:tab w:val="left" w:pos="-720"/>
                          <w:tab w:val="left" w:pos="1123"/>
                        </w:tabs>
                        <w:spacing w:after="0" w:line="240" w:lineRule="auto"/>
                        <w:jc w:val="center"/>
                        <w:rPr>
                          <w:rFonts w:ascii="Arial" w:eastAsia="Times New Roman" w:hAnsi="Arial" w:cs="Times New Roman"/>
                          <w:color w:val="244061"/>
                          <w:lang w:val="en-US"/>
                        </w:rPr>
                      </w:pPr>
                      <w:r>
                        <w:rPr>
                          <w:rFonts w:ascii="Arial" w:eastAsia="Times New Roman" w:hAnsi="Arial" w:cs="Times New Roman"/>
                          <w:color w:val="244061"/>
                        </w:rPr>
                        <w:t>Payment to be</w:t>
                      </w:r>
                      <w:r w:rsidRPr="008359F0">
                        <w:rPr>
                          <w:rFonts w:ascii="Arial" w:eastAsia="Times New Roman" w:hAnsi="Arial" w:cs="Times New Roman"/>
                          <w:color w:val="244061"/>
                        </w:rPr>
                        <w:t xml:space="preserve"> </w:t>
                      </w:r>
                      <w:r>
                        <w:rPr>
                          <w:rFonts w:ascii="Arial" w:eastAsia="Times New Roman" w:hAnsi="Arial" w:cs="Times New Roman"/>
                          <w:color w:val="244061"/>
                          <w:lang w:val="en-US"/>
                        </w:rPr>
                        <w:t xml:space="preserve">deposited direct to </w:t>
                      </w:r>
                      <w:r w:rsidRPr="008359F0">
                        <w:rPr>
                          <w:rFonts w:ascii="Arial" w:eastAsia="Times New Roman" w:hAnsi="Arial" w:cs="Times New Roman"/>
                          <w:color w:val="244061"/>
                          <w:lang w:val="en-US"/>
                        </w:rPr>
                        <w:t>Bank account:</w:t>
                      </w:r>
                    </w:p>
                    <w:p w:rsidR="00265803" w:rsidRPr="008359F0" w:rsidRDefault="003B3EB3" w:rsidP="00265803">
                      <w:pPr>
                        <w:tabs>
                          <w:tab w:val="left" w:pos="-720"/>
                          <w:tab w:val="left" w:pos="1123"/>
                        </w:tabs>
                        <w:spacing w:after="0" w:line="240" w:lineRule="auto"/>
                        <w:jc w:val="center"/>
                        <w:rPr>
                          <w:rFonts w:ascii="Arial" w:eastAsia="Times New Roman" w:hAnsi="Arial" w:cs="Times New Roman"/>
                          <w:b/>
                          <w:color w:val="244061"/>
                          <w:lang w:val="en-US"/>
                        </w:rPr>
                      </w:pPr>
                      <w:r>
                        <w:rPr>
                          <w:rFonts w:ascii="Arial" w:eastAsia="Times New Roman" w:hAnsi="Arial" w:cs="Times New Roman"/>
                          <w:b/>
                          <w:color w:val="244061"/>
                          <w:lang w:val="en-US"/>
                        </w:rPr>
                        <w:t xml:space="preserve">Community Living Project, </w:t>
                      </w:r>
                      <w:r w:rsidR="00B737FB">
                        <w:rPr>
                          <w:rFonts w:ascii="Arial" w:eastAsia="Times New Roman" w:hAnsi="Arial" w:cs="Times New Roman"/>
                          <w:b/>
                          <w:color w:val="244061"/>
                          <w:lang w:val="en-US"/>
                        </w:rPr>
                        <w:t>Bank SA, BSB</w:t>
                      </w:r>
                      <w:r w:rsidR="00B737FB" w:rsidRPr="00B737FB">
                        <w:rPr>
                          <w:color w:val="1F497D"/>
                        </w:rPr>
                        <w:t xml:space="preserve"> </w:t>
                      </w:r>
                      <w:r w:rsidR="00B737FB" w:rsidRPr="00B737FB">
                        <w:rPr>
                          <w:b/>
                          <w:color w:val="1F497D"/>
                          <w:sz w:val="24"/>
                          <w:szCs w:val="24"/>
                        </w:rPr>
                        <w:t>105119</w:t>
                      </w:r>
                      <w:r w:rsidR="00265803" w:rsidRPr="008359F0">
                        <w:rPr>
                          <w:rFonts w:ascii="Arial" w:eastAsia="Times New Roman" w:hAnsi="Arial" w:cs="Times New Roman"/>
                          <w:b/>
                          <w:color w:val="244061"/>
                          <w:lang w:val="en-US"/>
                        </w:rPr>
                        <w:t xml:space="preserve"> A/C </w:t>
                      </w:r>
                      <w:r w:rsidR="00B737FB" w:rsidRPr="00B737FB">
                        <w:rPr>
                          <w:b/>
                          <w:color w:val="1F497D"/>
                          <w:sz w:val="24"/>
                          <w:szCs w:val="24"/>
                        </w:rPr>
                        <w:t>050 802 640</w:t>
                      </w:r>
                    </w:p>
                    <w:p w:rsidR="00265803" w:rsidRPr="008359F0" w:rsidRDefault="00265803" w:rsidP="00DB6DEE">
                      <w:pPr>
                        <w:tabs>
                          <w:tab w:val="left" w:pos="-720"/>
                          <w:tab w:val="left" w:pos="126"/>
                          <w:tab w:val="left" w:pos="1123"/>
                        </w:tabs>
                        <w:spacing w:after="0" w:line="240" w:lineRule="auto"/>
                        <w:rPr>
                          <w:rFonts w:ascii="Arial" w:eastAsia="Times New Roman" w:hAnsi="Arial" w:cs="Times New Roman"/>
                          <w:b/>
                          <w:color w:val="244061"/>
                        </w:rPr>
                      </w:pPr>
                      <w:r w:rsidRPr="008359F0">
                        <w:rPr>
                          <w:rFonts w:ascii="Arial" w:eastAsia="Times New Roman" w:hAnsi="Arial" w:cs="Times New Roman"/>
                          <w:b/>
                          <w:color w:val="244061"/>
                          <w:lang w:val="en-US"/>
                        </w:rPr>
                        <w:t>(</w:t>
                      </w:r>
                      <w:r w:rsidR="00B737FB" w:rsidRPr="008359F0">
                        <w:rPr>
                          <w:rFonts w:ascii="Arial" w:eastAsia="Times New Roman" w:hAnsi="Arial" w:cs="Times New Roman"/>
                          <w:b/>
                          <w:color w:val="244061"/>
                          <w:lang w:val="en-US"/>
                        </w:rPr>
                        <w:t>Please</w:t>
                      </w:r>
                      <w:r w:rsidRPr="008359F0">
                        <w:rPr>
                          <w:rFonts w:ascii="Arial" w:eastAsia="Times New Roman" w:hAnsi="Arial" w:cs="Times New Roman"/>
                          <w:b/>
                          <w:color w:val="244061"/>
                          <w:lang w:val="en-US"/>
                        </w:rPr>
                        <w:t xml:space="preserve"> ensure </w:t>
                      </w:r>
                      <w:r w:rsidRPr="008359F0">
                        <w:rPr>
                          <w:rFonts w:ascii="Arial" w:eastAsia="Times New Roman" w:hAnsi="Arial" w:cs="Times New Roman"/>
                          <w:b/>
                          <w:color w:val="244061"/>
                          <w:lang w:val="en-US"/>
                        </w:rPr>
                        <w:t>remitter</w:t>
                      </w:r>
                      <w:r w:rsidR="00A30A9B">
                        <w:rPr>
                          <w:rFonts w:ascii="Arial" w:eastAsia="Times New Roman" w:hAnsi="Arial" w:cs="Times New Roman"/>
                          <w:b/>
                          <w:color w:val="244061"/>
                          <w:lang w:val="en-US"/>
                        </w:rPr>
                        <w:t>’</w:t>
                      </w:r>
                      <w:bookmarkStart w:id="1" w:name="_GoBack"/>
                      <w:bookmarkEnd w:id="1"/>
                      <w:r w:rsidRPr="008359F0">
                        <w:rPr>
                          <w:rFonts w:ascii="Arial" w:eastAsia="Times New Roman" w:hAnsi="Arial" w:cs="Times New Roman"/>
                          <w:b/>
                          <w:color w:val="244061"/>
                          <w:lang w:val="en-US"/>
                        </w:rPr>
                        <w:t xml:space="preserve">s name </w:t>
                      </w:r>
                      <w:r w:rsidR="00DB6DEE">
                        <w:rPr>
                          <w:rFonts w:ascii="Arial" w:eastAsia="Times New Roman" w:hAnsi="Arial" w:cs="Times New Roman"/>
                          <w:b/>
                          <w:color w:val="244061"/>
                          <w:lang w:val="en-US"/>
                        </w:rPr>
                        <w:t>&amp; TABL i</w:t>
                      </w:r>
                      <w:r w:rsidRPr="008359F0">
                        <w:rPr>
                          <w:rFonts w:ascii="Arial" w:eastAsia="Times New Roman" w:hAnsi="Arial" w:cs="Times New Roman"/>
                          <w:b/>
                          <w:color w:val="244061"/>
                          <w:lang w:val="en-US"/>
                        </w:rPr>
                        <w:t>s submitted with payments)</w:t>
                      </w:r>
                    </w:p>
                    <w:p w:rsidR="00265803" w:rsidRDefault="00265803"/>
                  </w:txbxContent>
                </v:textbox>
              </v:shape>
            </w:pict>
          </mc:Fallback>
        </mc:AlternateContent>
      </w:r>
    </w:p>
    <w:p w:rsidR="008359F0" w:rsidRDefault="008359F0" w:rsidP="009427EC">
      <w:pPr>
        <w:sectPr w:rsidR="008359F0" w:rsidSect="008359F0">
          <w:type w:val="continuous"/>
          <w:pgSz w:w="11906" w:h="16838"/>
          <w:pgMar w:top="1440" w:right="566" w:bottom="1440" w:left="709" w:header="284" w:footer="0" w:gutter="0"/>
          <w:cols w:space="708"/>
          <w:docGrid w:linePitch="360"/>
        </w:sectPr>
      </w:pPr>
    </w:p>
    <w:p w:rsidR="00FD68DF" w:rsidRDefault="00FD68DF" w:rsidP="00FD68DF">
      <w:pPr>
        <w:jc w:val="center"/>
        <w:rPr>
          <w:b/>
          <w:color w:val="C00000"/>
          <w:sz w:val="28"/>
          <w:szCs w:val="28"/>
        </w:rPr>
      </w:pPr>
    </w:p>
    <w:p w:rsidR="00FD68DF" w:rsidRDefault="00FD68DF" w:rsidP="00FD68DF">
      <w:pPr>
        <w:jc w:val="center"/>
        <w:rPr>
          <w:b/>
          <w:color w:val="C00000"/>
          <w:sz w:val="28"/>
          <w:szCs w:val="28"/>
        </w:rPr>
      </w:pPr>
    </w:p>
    <w:p w:rsidR="00FE7C98" w:rsidRDefault="00FE7C98" w:rsidP="00FD68DF">
      <w:pPr>
        <w:jc w:val="center"/>
        <w:rPr>
          <w:b/>
          <w:color w:val="C00000"/>
          <w:sz w:val="28"/>
          <w:szCs w:val="28"/>
        </w:rPr>
      </w:pPr>
    </w:p>
    <w:p w:rsidR="00FD68DF" w:rsidRDefault="00265803" w:rsidP="00FD68DF">
      <w:pPr>
        <w:jc w:val="center"/>
        <w:rPr>
          <w:b/>
          <w:color w:val="C00000"/>
          <w:sz w:val="28"/>
          <w:szCs w:val="28"/>
        </w:rPr>
      </w:pPr>
      <w:r w:rsidRPr="00265803">
        <w:rPr>
          <w:b/>
          <w:color w:val="C00000"/>
          <w:sz w:val="28"/>
          <w:szCs w:val="28"/>
        </w:rPr>
        <w:t xml:space="preserve">Your completed </w:t>
      </w:r>
      <w:r w:rsidR="00B737FB">
        <w:rPr>
          <w:b/>
          <w:color w:val="C00000"/>
          <w:sz w:val="28"/>
          <w:szCs w:val="28"/>
        </w:rPr>
        <w:t>Registration Form</w:t>
      </w:r>
      <w:r w:rsidRPr="00265803">
        <w:rPr>
          <w:b/>
          <w:color w:val="C00000"/>
          <w:sz w:val="28"/>
          <w:szCs w:val="28"/>
        </w:rPr>
        <w:t xml:space="preserve"> to be emailed to </w:t>
      </w:r>
      <w:hyperlink r:id="rId17" w:history="1">
        <w:r w:rsidR="00B737FB" w:rsidRPr="009D0313">
          <w:rPr>
            <w:rStyle w:val="Hyperlink"/>
            <w:b/>
            <w:sz w:val="28"/>
            <w:szCs w:val="28"/>
          </w:rPr>
          <w:t>info@clp-sa.org.au</w:t>
        </w:r>
      </w:hyperlink>
      <w:r w:rsidR="00B737FB">
        <w:rPr>
          <w:b/>
          <w:color w:val="C00000"/>
          <w:sz w:val="28"/>
          <w:szCs w:val="28"/>
        </w:rPr>
        <w:t xml:space="preserve"> </w:t>
      </w:r>
      <w:r w:rsidR="00FF68AB">
        <w:rPr>
          <w:b/>
          <w:color w:val="C00000"/>
          <w:sz w:val="28"/>
          <w:szCs w:val="28"/>
        </w:rPr>
        <w:t xml:space="preserve"> </w:t>
      </w:r>
      <w:r w:rsidR="006957F1">
        <w:rPr>
          <w:b/>
          <w:color w:val="C00000"/>
          <w:sz w:val="28"/>
          <w:szCs w:val="28"/>
        </w:rPr>
        <w:t>b</w:t>
      </w:r>
      <w:r w:rsidR="00FF68AB">
        <w:rPr>
          <w:b/>
          <w:color w:val="C00000"/>
          <w:sz w:val="28"/>
          <w:szCs w:val="28"/>
        </w:rPr>
        <w:t>y Mon 15</w:t>
      </w:r>
      <w:r w:rsidR="00FF68AB" w:rsidRPr="00FF68AB">
        <w:rPr>
          <w:b/>
          <w:color w:val="C00000"/>
          <w:sz w:val="28"/>
          <w:szCs w:val="28"/>
          <w:vertAlign w:val="superscript"/>
        </w:rPr>
        <w:t>th</w:t>
      </w:r>
      <w:r w:rsidR="00FF68AB">
        <w:rPr>
          <w:b/>
          <w:color w:val="C00000"/>
          <w:sz w:val="28"/>
          <w:szCs w:val="28"/>
        </w:rPr>
        <w:t xml:space="preserve"> </w:t>
      </w:r>
      <w:r w:rsidR="00B737FB">
        <w:rPr>
          <w:b/>
          <w:color w:val="C00000"/>
          <w:sz w:val="28"/>
          <w:szCs w:val="28"/>
        </w:rPr>
        <w:t>July</w:t>
      </w:r>
    </w:p>
    <w:p w:rsidR="00B737FB" w:rsidRPr="00FD68DF" w:rsidRDefault="00B737FB" w:rsidP="00FD68DF">
      <w:pPr>
        <w:jc w:val="center"/>
        <w:rPr>
          <w:b/>
          <w:color w:val="C00000"/>
          <w:sz w:val="28"/>
          <w:szCs w:val="28"/>
        </w:rPr>
      </w:pPr>
      <w:r>
        <w:rPr>
          <w:sz w:val="24"/>
          <w:szCs w:val="24"/>
        </w:rPr>
        <w:t>No additional Tax Invoice will be issued, please use this Registration/Tax Invoice Form</w:t>
      </w:r>
    </w:p>
    <w:sectPr w:rsidR="00B737FB" w:rsidRPr="00FD68DF" w:rsidSect="00400453">
      <w:type w:val="continuous"/>
      <w:pgSz w:w="11906" w:h="16838"/>
      <w:pgMar w:top="5087" w:right="282" w:bottom="1701" w:left="426" w:header="1135" w:footer="38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59" w:rsidRDefault="00320B59" w:rsidP="009427EC">
      <w:pPr>
        <w:spacing w:after="0" w:line="240" w:lineRule="auto"/>
      </w:pPr>
      <w:r>
        <w:separator/>
      </w:r>
    </w:p>
  </w:endnote>
  <w:endnote w:type="continuationSeparator" w:id="0">
    <w:p w:rsidR="00320B59" w:rsidRDefault="00320B59" w:rsidP="0094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50" w:rsidRPr="00724E50" w:rsidRDefault="00724E50" w:rsidP="00724E50">
    <w:pPr>
      <w:jc w:val="center"/>
      <w:rPr>
        <w:sz w:val="24"/>
        <w:szCs w:val="24"/>
      </w:rPr>
    </w:pPr>
    <w:r w:rsidRPr="00265803">
      <w:rPr>
        <w:rStyle w:val="Heading2Char"/>
      </w:rPr>
      <w:t xml:space="preserve">Email </w:t>
    </w:r>
    <w:r>
      <w:rPr>
        <w:rStyle w:val="Heading2Char"/>
      </w:rPr>
      <w:t xml:space="preserve">enquiries and </w:t>
    </w:r>
    <w:r w:rsidRPr="00265803">
      <w:rPr>
        <w:rStyle w:val="Heading2Char"/>
      </w:rPr>
      <w:t>registrations to:</w:t>
    </w:r>
    <w:r>
      <w:t xml:space="preserve"> </w:t>
    </w:r>
    <w:hyperlink r:id="rId1" w:history="1">
      <w:r w:rsidRPr="00B737FB">
        <w:rPr>
          <w:rStyle w:val="Hyperlink"/>
          <w:sz w:val="28"/>
          <w:szCs w:val="28"/>
        </w:rPr>
        <w:t>info@clp-sa.org.au</w:t>
      </w:r>
    </w:hyperlink>
    <w:r>
      <w:rPr>
        <w:rStyle w:val="Hyperlink"/>
        <w:sz w:val="28"/>
        <w:szCs w:val="28"/>
      </w:rPr>
      <w:t xml:space="preserve">  </w:t>
    </w:r>
    <w:r>
      <w:t>Phone enquires 8384 7866</w:t>
    </w:r>
  </w:p>
  <w:p w:rsidR="00724E50" w:rsidRPr="00B737FB" w:rsidRDefault="00724E50" w:rsidP="00724E50">
    <w:pPr>
      <w:jc w:val="center"/>
      <w:rPr>
        <w:sz w:val="24"/>
        <w:szCs w:val="24"/>
      </w:rPr>
    </w:pPr>
  </w:p>
  <w:p w:rsidR="00724E50" w:rsidRDefault="00724E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E6" w:rsidRDefault="004079E6" w:rsidP="004079E6">
    <w:pPr>
      <w:spacing w:after="0"/>
      <w:jc w:val="center"/>
    </w:pPr>
    <w:r w:rsidRPr="00265803">
      <w:rPr>
        <w:rStyle w:val="Heading2Char"/>
      </w:rPr>
      <w:t xml:space="preserve">Email </w:t>
    </w:r>
    <w:r>
      <w:rPr>
        <w:rStyle w:val="Heading2Char"/>
      </w:rPr>
      <w:t xml:space="preserve">enquiries and </w:t>
    </w:r>
    <w:r w:rsidRPr="00265803">
      <w:rPr>
        <w:rStyle w:val="Heading2Char"/>
      </w:rPr>
      <w:t>registrations to:</w:t>
    </w:r>
    <w:r>
      <w:t xml:space="preserve"> </w:t>
    </w:r>
    <w:hyperlink r:id="rId1" w:history="1">
      <w:r w:rsidR="00DA035D" w:rsidRPr="0098607A">
        <w:rPr>
          <w:rStyle w:val="Hyperlink"/>
          <w:sz w:val="28"/>
          <w:szCs w:val="28"/>
        </w:rPr>
        <w:t>info@clp-sa.org.au</w:t>
      </w:r>
    </w:hyperlink>
    <w:r w:rsidR="00DA035D">
      <w:rPr>
        <w:color w:val="000000"/>
        <w:sz w:val="24"/>
        <w:szCs w:val="24"/>
        <w14:textFill>
          <w14:solidFill>
            <w14:srgbClr w14:val="000000">
              <w14:lumMod w14:val="50000"/>
            </w14:srgbClr>
          </w14:solidFill>
        </w14:textFill>
      </w:rPr>
      <w:t xml:space="preserve"> </w:t>
    </w:r>
    <w:r w:rsidR="00DA035D">
      <w:rPr>
        <w:color w:val="1F4E79" w:themeColor="accent1" w:themeShade="80"/>
        <w:sz w:val="24"/>
        <w:szCs w:val="24"/>
      </w:rPr>
      <w:t xml:space="preserve"> </w:t>
    </w:r>
    <w:r w:rsidR="00DA035D" w:rsidRPr="00DA035D">
      <w:rPr>
        <w:rFonts w:asciiTheme="majorHAnsi" w:hAnsiTheme="majorHAnsi"/>
        <w:color w:val="1F4E79" w:themeColor="accent1" w:themeShade="80"/>
        <w:sz w:val="24"/>
        <w:szCs w:val="24"/>
      </w:rPr>
      <w:t>P</w:t>
    </w:r>
    <w:r w:rsidRPr="00DA035D">
      <w:rPr>
        <w:rFonts w:asciiTheme="majorHAnsi" w:hAnsiTheme="majorHAnsi"/>
        <w:color w:val="1F4E79" w:themeColor="accent1" w:themeShade="80"/>
        <w:sz w:val="24"/>
        <w:szCs w:val="24"/>
      </w:rPr>
      <w:t>hone enquires 8384 7866</w:t>
    </w:r>
  </w:p>
  <w:p w:rsidR="004079E6" w:rsidRDefault="004079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59" w:rsidRDefault="00320B59" w:rsidP="009427EC">
      <w:pPr>
        <w:spacing w:after="0" w:line="240" w:lineRule="auto"/>
      </w:pPr>
      <w:r>
        <w:separator/>
      </w:r>
    </w:p>
  </w:footnote>
  <w:footnote w:type="continuationSeparator" w:id="0">
    <w:p w:rsidR="00320B59" w:rsidRDefault="00320B59" w:rsidP="0094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E6" w:rsidRPr="00090550" w:rsidRDefault="004079E6" w:rsidP="004079E6">
    <w:pPr>
      <w:pStyle w:val="Header"/>
      <w:tabs>
        <w:tab w:val="left" w:pos="1050"/>
        <w:tab w:val="center" w:pos="5315"/>
      </w:tabs>
      <w:jc w:val="center"/>
      <w:rPr>
        <w:rFonts w:ascii="Arial Unicode MS" w:eastAsia="Arial Unicode MS" w:hAnsi="Arial Unicode MS" w:cs="Arial Unicode MS"/>
        <w:b/>
        <w:color w:val="385623" w:themeColor="accent6"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090550">
      <w:rPr>
        <w:rFonts w:ascii="Arial Unicode MS" w:eastAsia="Arial Unicode MS" w:hAnsi="Arial Unicode MS" w:cs="Arial Unicode MS"/>
        <w:b/>
        <w:color w:val="385623" w:themeColor="accent6"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Towards a Better Life</w:t>
    </w:r>
  </w:p>
  <w:p w:rsidR="004079E6" w:rsidRPr="00090550" w:rsidRDefault="004079E6" w:rsidP="004079E6">
    <w:pPr>
      <w:pStyle w:val="Heading2"/>
      <w:spacing w:before="0" w:line="240" w:lineRule="auto"/>
      <w:jc w:val="center"/>
      <w:rPr>
        <w:b/>
        <w:color w:val="385623" w:themeColor="accent6" w:themeShade="80"/>
        <w:sz w:val="30"/>
        <w:szCs w:val="30"/>
      </w:rPr>
    </w:pPr>
    <w:r w:rsidRPr="00090550">
      <w:rPr>
        <w:b/>
        <w:color w:val="385623" w:themeColor="accent6" w:themeShade="80"/>
        <w:sz w:val="30"/>
        <w:szCs w:val="30"/>
      </w:rPr>
      <w:t xml:space="preserve">An exploration of the Social Role Valorisation framework </w:t>
    </w:r>
  </w:p>
  <w:p w:rsidR="004079E6" w:rsidRPr="00090550" w:rsidRDefault="004079E6" w:rsidP="004079E6">
    <w:pPr>
      <w:pStyle w:val="Heading2"/>
      <w:spacing w:before="0" w:line="240" w:lineRule="auto"/>
      <w:jc w:val="center"/>
      <w:rPr>
        <w:b/>
        <w:color w:val="385623" w:themeColor="accent6" w:themeShade="80"/>
        <w:sz w:val="30"/>
        <w:szCs w:val="30"/>
      </w:rPr>
    </w:pPr>
    <w:r w:rsidRPr="00090550">
      <w:rPr>
        <w:b/>
        <w:color w:val="385623" w:themeColor="accent6" w:themeShade="80"/>
        <w:sz w:val="30"/>
        <w:szCs w:val="30"/>
      </w:rPr>
      <w:t>with regard to people who are marginalised</w:t>
    </w:r>
  </w:p>
  <w:p w:rsidR="004079E6" w:rsidRPr="004079E6" w:rsidRDefault="004079E6" w:rsidP="004079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1" w:rsidRDefault="006957F1" w:rsidP="006957F1">
    <w:pPr>
      <w:pStyle w:val="Heading3"/>
      <w:spacing w:before="0"/>
      <w:jc w:val="center"/>
      <w:rPr>
        <w:rFonts w:eastAsia="Arial Unicode MS"/>
        <w:b/>
        <w:sz w:val="28"/>
        <w:szCs w:val="28"/>
      </w:rPr>
    </w:pPr>
  </w:p>
  <w:p w:rsidR="006957F1" w:rsidRPr="006957F1" w:rsidRDefault="006957F1" w:rsidP="006957F1">
    <w:pPr>
      <w:pStyle w:val="Heading3"/>
      <w:spacing w:before="0"/>
      <w:jc w:val="center"/>
      <w:rPr>
        <w:rFonts w:eastAsia="Arial Unicode MS"/>
        <w:b/>
        <w:sz w:val="28"/>
        <w:szCs w:val="28"/>
      </w:rPr>
    </w:pPr>
    <w:r w:rsidRPr="006957F1">
      <w:rPr>
        <w:rFonts w:eastAsia="Arial Unicode MS"/>
        <w:b/>
        <w:sz w:val="28"/>
        <w:szCs w:val="28"/>
      </w:rPr>
      <w:t xml:space="preserve">This event is brought to you by </w:t>
    </w:r>
    <w:r w:rsidR="00400453" w:rsidRPr="006957F1">
      <w:rPr>
        <w:rFonts w:eastAsia="Arial Unicode MS"/>
        <w:b/>
        <w:sz w:val="28"/>
        <w:szCs w:val="28"/>
      </w:rPr>
      <w:t xml:space="preserve">Training &amp; Evaluation for Change </w:t>
    </w:r>
  </w:p>
  <w:p w:rsidR="00400453" w:rsidRPr="00400453" w:rsidRDefault="00400453" w:rsidP="006957F1">
    <w:pPr>
      <w:pStyle w:val="Heading3"/>
      <w:spacing w:before="0"/>
      <w:jc w:val="center"/>
      <w:rPr>
        <w:rFonts w:eastAsia="Arial Unicode MS"/>
        <w:b/>
      </w:rPr>
    </w:pPr>
    <w:r w:rsidRPr="008E4B73">
      <w:rPr>
        <w:rFonts w:eastAsia="Arial Unicode MS"/>
        <w:b/>
        <w:i/>
      </w:rPr>
      <w:t>in association with Community Living Project and JFA Purple Orange</w:t>
    </w:r>
  </w:p>
  <w:p w:rsidR="00400453" w:rsidRPr="00405ECC" w:rsidRDefault="00400453" w:rsidP="00FD68DF">
    <w:pPr>
      <w:pStyle w:val="Header"/>
      <w:jc w:val="center"/>
      <w:rPr>
        <w:rFonts w:ascii="Arial Unicode MS" w:eastAsia="Arial Unicode MS" w:hAnsi="Arial Unicode MS" w:cs="Arial Unicode MS"/>
        <w:b/>
        <w:color w:val="385623" w:themeColor="accent6" w:themeShade="8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405ECC">
      <w:rPr>
        <w:rFonts w:ascii="Arial Unicode MS" w:eastAsia="Arial Unicode MS" w:hAnsi="Arial Unicode MS" w:cs="Arial Unicode MS"/>
        <w:b/>
        <w:color w:val="385623" w:themeColor="accent6" w:themeShade="80"/>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Towards a Better Life</w:t>
    </w:r>
  </w:p>
  <w:p w:rsidR="00400453" w:rsidRPr="00405ECC" w:rsidRDefault="00400453" w:rsidP="00FD68DF">
    <w:pPr>
      <w:pStyle w:val="Heading2"/>
      <w:spacing w:before="0" w:line="240" w:lineRule="auto"/>
      <w:jc w:val="center"/>
      <w:rPr>
        <w:b/>
        <w:color w:val="385623" w:themeColor="accent6" w:themeShade="80"/>
        <w:sz w:val="28"/>
        <w:szCs w:val="28"/>
      </w:rPr>
    </w:pPr>
    <w:r w:rsidRPr="00405ECC">
      <w:rPr>
        <w:b/>
        <w:color w:val="385623" w:themeColor="accent6" w:themeShade="80"/>
        <w:sz w:val="28"/>
        <w:szCs w:val="28"/>
      </w:rPr>
      <w:t xml:space="preserve">An exploration of the Social Role Valorisation framework </w:t>
    </w:r>
  </w:p>
  <w:p w:rsidR="00400453" w:rsidRPr="00405ECC" w:rsidRDefault="00400453" w:rsidP="00405ECC">
    <w:pPr>
      <w:pStyle w:val="Heading2"/>
      <w:spacing w:before="0" w:line="240" w:lineRule="auto"/>
      <w:jc w:val="center"/>
      <w:rPr>
        <w:b/>
        <w:color w:val="385623" w:themeColor="accent6" w:themeShade="80"/>
        <w:sz w:val="28"/>
        <w:szCs w:val="28"/>
      </w:rPr>
    </w:pPr>
    <w:r w:rsidRPr="00405ECC">
      <w:rPr>
        <w:b/>
        <w:color w:val="385623" w:themeColor="accent6" w:themeShade="80"/>
        <w:sz w:val="28"/>
        <w:szCs w:val="28"/>
      </w:rPr>
      <w:t>with regard to people who are marginalised</w:t>
    </w:r>
  </w:p>
  <w:p w:rsidR="00400453" w:rsidRDefault="004004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D8"/>
      </v:shape>
    </w:pict>
  </w:numPicBullet>
  <w:abstractNum w:abstractNumId="0" w15:restartNumberingAfterBreak="0">
    <w:nsid w:val="010C5F10"/>
    <w:multiLevelType w:val="hybridMultilevel"/>
    <w:tmpl w:val="0746521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EC"/>
    <w:rsid w:val="00081D48"/>
    <w:rsid w:val="00090550"/>
    <w:rsid w:val="000A5E07"/>
    <w:rsid w:val="0010333A"/>
    <w:rsid w:val="0016084B"/>
    <w:rsid w:val="001D03CF"/>
    <w:rsid w:val="00265803"/>
    <w:rsid w:val="00320B59"/>
    <w:rsid w:val="003306B6"/>
    <w:rsid w:val="00342AEA"/>
    <w:rsid w:val="003451A8"/>
    <w:rsid w:val="003B3EB3"/>
    <w:rsid w:val="003C695D"/>
    <w:rsid w:val="00400453"/>
    <w:rsid w:val="00405ECC"/>
    <w:rsid w:val="004079E6"/>
    <w:rsid w:val="00480D46"/>
    <w:rsid w:val="004854AE"/>
    <w:rsid w:val="00500935"/>
    <w:rsid w:val="005172A7"/>
    <w:rsid w:val="005815AD"/>
    <w:rsid w:val="005C3D6F"/>
    <w:rsid w:val="00616A60"/>
    <w:rsid w:val="006334D0"/>
    <w:rsid w:val="006346F2"/>
    <w:rsid w:val="006957F1"/>
    <w:rsid w:val="00724E50"/>
    <w:rsid w:val="00783C9F"/>
    <w:rsid w:val="007E74A9"/>
    <w:rsid w:val="008359F0"/>
    <w:rsid w:val="008E4B73"/>
    <w:rsid w:val="009427EC"/>
    <w:rsid w:val="009C3330"/>
    <w:rsid w:val="00A30A9B"/>
    <w:rsid w:val="00AD7D5F"/>
    <w:rsid w:val="00B16562"/>
    <w:rsid w:val="00B569E4"/>
    <w:rsid w:val="00B737FB"/>
    <w:rsid w:val="00BD587B"/>
    <w:rsid w:val="00C23777"/>
    <w:rsid w:val="00C46B4E"/>
    <w:rsid w:val="00D07963"/>
    <w:rsid w:val="00D63404"/>
    <w:rsid w:val="00DA035D"/>
    <w:rsid w:val="00DB6DEE"/>
    <w:rsid w:val="00E02438"/>
    <w:rsid w:val="00EA189C"/>
    <w:rsid w:val="00F421B8"/>
    <w:rsid w:val="00F56AD8"/>
    <w:rsid w:val="00FA1FE6"/>
    <w:rsid w:val="00FD68DF"/>
    <w:rsid w:val="00FE1B27"/>
    <w:rsid w:val="00FE7C98"/>
    <w:rsid w:val="00FF6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AA21D8-7A74-46DA-B406-679DCA9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B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5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7EC"/>
  </w:style>
  <w:style w:type="paragraph" w:styleId="Footer">
    <w:name w:val="footer"/>
    <w:basedOn w:val="Normal"/>
    <w:link w:val="FooterChar"/>
    <w:uiPriority w:val="99"/>
    <w:unhideWhenUsed/>
    <w:rsid w:val="0094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7EC"/>
  </w:style>
  <w:style w:type="character" w:customStyle="1" w:styleId="Heading1Char">
    <w:name w:val="Heading 1 Char"/>
    <w:basedOn w:val="DefaultParagraphFont"/>
    <w:link w:val="Heading1"/>
    <w:uiPriority w:val="9"/>
    <w:rsid w:val="0016084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084B"/>
    <w:pPr>
      <w:ind w:left="720"/>
      <w:contextualSpacing/>
    </w:pPr>
  </w:style>
  <w:style w:type="character" w:customStyle="1" w:styleId="Heading2Char">
    <w:name w:val="Heading 2 Char"/>
    <w:basedOn w:val="DefaultParagraphFont"/>
    <w:link w:val="Heading2"/>
    <w:uiPriority w:val="9"/>
    <w:rsid w:val="00C46B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580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737FB"/>
    <w:rPr>
      <w:color w:val="0563C1" w:themeColor="hyperlink"/>
      <w:u w:val="single"/>
    </w:rPr>
  </w:style>
  <w:style w:type="paragraph" w:styleId="BalloonText">
    <w:name w:val="Balloon Text"/>
    <w:basedOn w:val="Normal"/>
    <w:link w:val="BalloonTextChar"/>
    <w:uiPriority w:val="99"/>
    <w:semiHidden/>
    <w:unhideWhenUsed/>
    <w:rsid w:val="00FE1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B27"/>
    <w:rPr>
      <w:rFonts w:ascii="Segoe UI" w:hAnsi="Segoe UI" w:cs="Segoe UI"/>
      <w:sz w:val="18"/>
      <w:szCs w:val="18"/>
    </w:rPr>
  </w:style>
  <w:style w:type="character" w:styleId="PlaceholderText">
    <w:name w:val="Placeholder Text"/>
    <w:basedOn w:val="DefaultParagraphFont"/>
    <w:uiPriority w:val="99"/>
    <w:semiHidden/>
    <w:rsid w:val="00783C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hyperlink" Target="mailto:info@clp-sa.org.au" TargetMode="External"/><Relationship Id="rId2" Type="http://schemas.openxmlformats.org/officeDocument/2006/relationships/styles" Target="styles.xml"/><Relationship Id="rId16" Type="http://schemas.openxmlformats.org/officeDocument/2006/relationships/diagramData" Target="diagrams/data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mailto:info@clp-sa.org.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clp-sa.org.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75124A-78A7-4BD3-B02E-04B605A12067}"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0363B74A-73F6-40E9-B14E-CC235A1D6EB0}">
      <dgm:prSet phldrT="[Text]"/>
      <dgm:spPr/>
      <dgm:t>
        <a:bodyPr/>
        <a:lstStyle/>
        <a:p>
          <a:r>
            <a:rPr lang="en-US"/>
            <a:t>    </a:t>
          </a:r>
        </a:p>
      </dgm:t>
    </dgm:pt>
    <dgm:pt modelId="{D383D261-E9A9-405F-8964-6025528C12DC}" type="sibTrans" cxnId="{F1A9C045-8332-4924-BB8F-17F621896254}">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18000" b="-18000"/>
          </a:stretch>
        </a:blipFill>
      </dgm:spPr>
      <dgm:t>
        <a:bodyPr/>
        <a:lstStyle/>
        <a:p>
          <a:endParaRPr lang="en-US"/>
        </a:p>
      </dgm:t>
      <dgm:extLst>
        <a:ext uri="{E40237B7-FDA0-4F09-8148-C483321AD2D9}">
          <dgm14:cNvPr xmlns:dgm14="http://schemas.microsoft.com/office/drawing/2010/diagram" id="0" name="" descr="Jane-Sherwin-SRV"/>
        </a:ext>
      </dgm:extLst>
    </dgm:pt>
    <dgm:pt modelId="{AD44CCCE-4A6C-4C0F-A220-4B9386B76410}" type="parTrans" cxnId="{F1A9C045-8332-4924-BB8F-17F621896254}">
      <dgm:prSet/>
      <dgm:spPr/>
      <dgm:t>
        <a:bodyPr/>
        <a:lstStyle/>
        <a:p>
          <a:endParaRPr lang="en-US"/>
        </a:p>
      </dgm:t>
    </dgm:pt>
    <dgm:pt modelId="{BB9456C0-5E2D-4E8E-BD50-2A838FA64638}" type="pres">
      <dgm:prSet presAssocID="{F475124A-78A7-4BD3-B02E-04B605A12067}" presName="Name0" presStyleCnt="0">
        <dgm:presLayoutVars>
          <dgm:chMax val="7"/>
          <dgm:chPref val="7"/>
          <dgm:dir/>
        </dgm:presLayoutVars>
      </dgm:prSet>
      <dgm:spPr/>
    </dgm:pt>
    <dgm:pt modelId="{B51A0470-897E-4B17-BB8E-00AB69B845A4}" type="pres">
      <dgm:prSet presAssocID="{F475124A-78A7-4BD3-B02E-04B605A12067}" presName="Name1" presStyleCnt="0"/>
      <dgm:spPr/>
    </dgm:pt>
    <dgm:pt modelId="{57BC1F21-4571-435D-8AE9-E2F5778ED4F8}" type="pres">
      <dgm:prSet presAssocID="{D383D261-E9A9-405F-8964-6025528C12DC}" presName="picture_1" presStyleCnt="0"/>
      <dgm:spPr/>
    </dgm:pt>
    <dgm:pt modelId="{2D8DC0C7-AC12-493D-9436-11F0DD49C0C5}" type="pres">
      <dgm:prSet presAssocID="{D383D261-E9A9-405F-8964-6025528C12DC}" presName="pictureRepeatNode" presStyleLbl="alignImgPlace1" presStyleIdx="0" presStyleCnt="1" custScaleX="200000" custScaleY="181818" custLinFactNeighborX="81515" custLinFactNeighborY="-8555"/>
      <dgm:spPr/>
      <dgm:t>
        <a:bodyPr/>
        <a:lstStyle/>
        <a:p>
          <a:endParaRPr lang="en-US"/>
        </a:p>
      </dgm:t>
    </dgm:pt>
    <dgm:pt modelId="{D79F6A13-B6D2-4122-A06F-5A0CC702B795}" type="pres">
      <dgm:prSet presAssocID="{0363B74A-73F6-40E9-B14E-CC235A1D6EB0}" presName="text_1" presStyleLbl="node1" presStyleIdx="0" presStyleCnt="0" custScaleX="159941" custScaleY="728267">
        <dgm:presLayoutVars>
          <dgm:bulletEnabled val="1"/>
        </dgm:presLayoutVars>
      </dgm:prSet>
      <dgm:spPr/>
      <dgm:t>
        <a:bodyPr/>
        <a:lstStyle/>
        <a:p>
          <a:endParaRPr lang="en-US"/>
        </a:p>
      </dgm:t>
    </dgm:pt>
  </dgm:ptLst>
  <dgm:cxnLst>
    <dgm:cxn modelId="{F1A9C045-8332-4924-BB8F-17F621896254}" srcId="{F475124A-78A7-4BD3-B02E-04B605A12067}" destId="{0363B74A-73F6-40E9-B14E-CC235A1D6EB0}" srcOrd="0" destOrd="0" parTransId="{AD44CCCE-4A6C-4C0F-A220-4B9386B76410}" sibTransId="{D383D261-E9A9-405F-8964-6025528C12DC}"/>
    <dgm:cxn modelId="{C09ADAF8-81ED-4F9B-8E11-EF13FE8A7AB5}" type="presOf" srcId="{D383D261-E9A9-405F-8964-6025528C12DC}" destId="{2D8DC0C7-AC12-493D-9436-11F0DD49C0C5}" srcOrd="0" destOrd="0" presId="urn:microsoft.com/office/officeart/2008/layout/CircularPictureCallout"/>
    <dgm:cxn modelId="{902408FD-DBB1-43D0-9CDB-0C9AD0C3FE6A}" type="presOf" srcId="{0363B74A-73F6-40E9-B14E-CC235A1D6EB0}" destId="{D79F6A13-B6D2-4122-A06F-5A0CC702B795}" srcOrd="0" destOrd="0" presId="urn:microsoft.com/office/officeart/2008/layout/CircularPictureCallout"/>
    <dgm:cxn modelId="{1D548647-C275-43FE-80A8-058E913D0A54}" type="presOf" srcId="{F475124A-78A7-4BD3-B02E-04B605A12067}" destId="{BB9456C0-5E2D-4E8E-BD50-2A838FA64638}" srcOrd="0" destOrd="0" presId="urn:microsoft.com/office/officeart/2008/layout/CircularPictureCallout"/>
    <dgm:cxn modelId="{3B063355-0180-4348-BE28-E4055802F81A}" type="presParOf" srcId="{BB9456C0-5E2D-4E8E-BD50-2A838FA64638}" destId="{B51A0470-897E-4B17-BB8E-00AB69B845A4}" srcOrd="0" destOrd="0" presId="urn:microsoft.com/office/officeart/2008/layout/CircularPictureCallout"/>
    <dgm:cxn modelId="{14303EB3-3EB7-4BA7-8836-3FB50A76D3E9}" type="presParOf" srcId="{B51A0470-897E-4B17-BB8E-00AB69B845A4}" destId="{57BC1F21-4571-435D-8AE9-E2F5778ED4F8}" srcOrd="0" destOrd="0" presId="urn:microsoft.com/office/officeart/2008/layout/CircularPictureCallout"/>
    <dgm:cxn modelId="{6005B5C3-31DB-415B-99B5-B4F86A515966}" type="presParOf" srcId="{57BC1F21-4571-435D-8AE9-E2F5778ED4F8}" destId="{2D8DC0C7-AC12-493D-9436-11F0DD49C0C5}" srcOrd="0" destOrd="0" presId="urn:microsoft.com/office/officeart/2008/layout/CircularPictureCallout"/>
    <dgm:cxn modelId="{DBE6BC1B-C00E-405D-BD6C-702624434E55}" type="presParOf" srcId="{B51A0470-897E-4B17-BB8E-00AB69B845A4}" destId="{D79F6A13-B6D2-4122-A06F-5A0CC702B795}" srcOrd="1" destOrd="0" presId="urn:microsoft.com/office/officeart/2008/layout/CircularPictureCallou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75124A-78A7-4BD3-B02E-04B605A12067}"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0363B74A-73F6-40E9-B14E-CC235A1D6EB0}">
      <dgm:prSet phldrT="[Text]"/>
      <dgm:spPr/>
      <dgm:t>
        <a:bodyPr/>
        <a:lstStyle/>
        <a:p>
          <a:r>
            <a:rPr lang="en-US"/>
            <a:t>    </a:t>
          </a:r>
        </a:p>
      </dgm:t>
    </dgm:pt>
    <dgm:pt modelId="{D383D261-E9A9-405F-8964-6025528C12DC}" type="sibTrans" cxnId="{F1A9C045-8332-4924-BB8F-17F621896254}">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18000" b="-18000"/>
          </a:stretch>
        </a:blipFill>
      </dgm:spPr>
      <dgm:t>
        <a:bodyPr/>
        <a:lstStyle/>
        <a:p>
          <a:endParaRPr lang="en-US"/>
        </a:p>
      </dgm:t>
      <dgm:extLst>
        <a:ext uri="{E40237B7-FDA0-4F09-8148-C483321AD2D9}">
          <dgm14:cNvPr xmlns:dgm14="http://schemas.microsoft.com/office/drawing/2010/diagram" id="0" name="" descr="Jane-Sherwin-SRV"/>
        </a:ext>
      </dgm:extLst>
    </dgm:pt>
    <dgm:pt modelId="{AD44CCCE-4A6C-4C0F-A220-4B9386B76410}" type="parTrans" cxnId="{F1A9C045-8332-4924-BB8F-17F621896254}">
      <dgm:prSet/>
      <dgm:spPr/>
      <dgm:t>
        <a:bodyPr/>
        <a:lstStyle/>
        <a:p>
          <a:endParaRPr lang="en-US"/>
        </a:p>
      </dgm:t>
    </dgm:pt>
    <dgm:pt modelId="{BB9456C0-5E2D-4E8E-BD50-2A838FA64638}" type="pres">
      <dgm:prSet presAssocID="{F475124A-78A7-4BD3-B02E-04B605A12067}" presName="Name0" presStyleCnt="0">
        <dgm:presLayoutVars>
          <dgm:chMax val="7"/>
          <dgm:chPref val="7"/>
          <dgm:dir/>
        </dgm:presLayoutVars>
      </dgm:prSet>
      <dgm:spPr/>
    </dgm:pt>
    <dgm:pt modelId="{B51A0470-897E-4B17-BB8E-00AB69B845A4}" type="pres">
      <dgm:prSet presAssocID="{F475124A-78A7-4BD3-B02E-04B605A12067}" presName="Name1" presStyleCnt="0"/>
      <dgm:spPr/>
    </dgm:pt>
    <dgm:pt modelId="{57BC1F21-4571-435D-8AE9-E2F5778ED4F8}" type="pres">
      <dgm:prSet presAssocID="{D383D261-E9A9-405F-8964-6025528C12DC}" presName="picture_1" presStyleCnt="0"/>
      <dgm:spPr/>
    </dgm:pt>
    <dgm:pt modelId="{2D8DC0C7-AC12-493D-9436-11F0DD49C0C5}" type="pres">
      <dgm:prSet presAssocID="{D383D261-E9A9-405F-8964-6025528C12DC}" presName="pictureRepeatNode" presStyleLbl="alignImgPlace1" presStyleIdx="0" presStyleCnt="1" custScaleX="200000" custScaleY="181818" custLinFactNeighborX="81515" custLinFactNeighborY="-8555"/>
      <dgm:spPr/>
      <dgm:t>
        <a:bodyPr/>
        <a:lstStyle/>
        <a:p>
          <a:endParaRPr lang="en-US"/>
        </a:p>
      </dgm:t>
    </dgm:pt>
    <dgm:pt modelId="{D79F6A13-B6D2-4122-A06F-5A0CC702B795}" type="pres">
      <dgm:prSet presAssocID="{0363B74A-73F6-40E9-B14E-CC235A1D6EB0}" presName="text_1" presStyleLbl="node1" presStyleIdx="0" presStyleCnt="0" custScaleX="159941" custScaleY="728267">
        <dgm:presLayoutVars>
          <dgm:bulletEnabled val="1"/>
        </dgm:presLayoutVars>
      </dgm:prSet>
      <dgm:spPr/>
      <dgm:t>
        <a:bodyPr/>
        <a:lstStyle/>
        <a:p>
          <a:endParaRPr lang="en-US"/>
        </a:p>
      </dgm:t>
    </dgm:pt>
  </dgm:ptLst>
  <dgm:cxnLst>
    <dgm:cxn modelId="{F1A9C045-8332-4924-BB8F-17F621896254}" srcId="{F475124A-78A7-4BD3-B02E-04B605A12067}" destId="{0363B74A-73F6-40E9-B14E-CC235A1D6EB0}" srcOrd="0" destOrd="0" parTransId="{AD44CCCE-4A6C-4C0F-A220-4B9386B76410}" sibTransId="{D383D261-E9A9-405F-8964-6025528C12DC}"/>
    <dgm:cxn modelId="{C09ADAF8-81ED-4F9B-8E11-EF13FE8A7AB5}" type="presOf" srcId="{D383D261-E9A9-405F-8964-6025528C12DC}" destId="{2D8DC0C7-AC12-493D-9436-11F0DD49C0C5}" srcOrd="0" destOrd="0" presId="urn:microsoft.com/office/officeart/2008/layout/CircularPictureCallout"/>
    <dgm:cxn modelId="{902408FD-DBB1-43D0-9CDB-0C9AD0C3FE6A}" type="presOf" srcId="{0363B74A-73F6-40E9-B14E-CC235A1D6EB0}" destId="{D79F6A13-B6D2-4122-A06F-5A0CC702B795}" srcOrd="0" destOrd="0" presId="urn:microsoft.com/office/officeart/2008/layout/CircularPictureCallout"/>
    <dgm:cxn modelId="{1D548647-C275-43FE-80A8-058E913D0A54}" type="presOf" srcId="{F475124A-78A7-4BD3-B02E-04B605A12067}" destId="{BB9456C0-5E2D-4E8E-BD50-2A838FA64638}" srcOrd="0" destOrd="0" presId="urn:microsoft.com/office/officeart/2008/layout/CircularPictureCallout"/>
    <dgm:cxn modelId="{3B063355-0180-4348-BE28-E4055802F81A}" type="presParOf" srcId="{BB9456C0-5E2D-4E8E-BD50-2A838FA64638}" destId="{B51A0470-897E-4B17-BB8E-00AB69B845A4}" srcOrd="0" destOrd="0" presId="urn:microsoft.com/office/officeart/2008/layout/CircularPictureCallout"/>
    <dgm:cxn modelId="{14303EB3-3EB7-4BA7-8836-3FB50A76D3E9}" type="presParOf" srcId="{B51A0470-897E-4B17-BB8E-00AB69B845A4}" destId="{57BC1F21-4571-435D-8AE9-E2F5778ED4F8}" srcOrd="0" destOrd="0" presId="urn:microsoft.com/office/officeart/2008/layout/CircularPictureCallout"/>
    <dgm:cxn modelId="{6005B5C3-31DB-415B-99B5-B4F86A515966}" type="presParOf" srcId="{57BC1F21-4571-435D-8AE9-E2F5778ED4F8}" destId="{2D8DC0C7-AC12-493D-9436-11F0DD49C0C5}" srcOrd="0" destOrd="0" presId="urn:microsoft.com/office/officeart/2008/layout/CircularPictureCallout"/>
    <dgm:cxn modelId="{DBE6BC1B-C00E-405D-BD6C-702624434E55}" type="presParOf" srcId="{B51A0470-897E-4B17-BB8E-00AB69B845A4}" destId="{D79F6A13-B6D2-4122-A06F-5A0CC702B795}" srcOrd="1" destOrd="0" presId="urn:microsoft.com/office/officeart/2008/layout/CircularPictureCallou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8DC0C7-AC12-493D-9436-11F0DD49C0C5}">
      <dsp:nvSpPr>
        <dsp:cNvPr id="0" name=""/>
        <dsp:cNvSpPr/>
      </dsp:nvSpPr>
      <dsp:spPr>
        <a:xfrm>
          <a:off x="0" y="-95135"/>
          <a:ext cx="1327150" cy="1206498"/>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8000" b="-1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9F6A13-B6D2-4122-A06F-5A0CC702B795}">
      <dsp:nvSpPr>
        <dsp:cNvPr id="0" name=""/>
        <dsp:cNvSpPr/>
      </dsp:nvSpPr>
      <dsp:spPr>
        <a:xfrm>
          <a:off x="323949" y="-159203"/>
          <a:ext cx="679250" cy="15947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lvl="0" algn="ctr" defTabSz="2844800">
            <a:lnSpc>
              <a:spcPct val="90000"/>
            </a:lnSpc>
            <a:spcBef>
              <a:spcPct val="0"/>
            </a:spcBef>
            <a:spcAft>
              <a:spcPct val="35000"/>
            </a:spcAft>
          </a:pPr>
          <a:r>
            <a:rPr lang="en-US" sz="6400" kern="1200"/>
            <a:t>    </a:t>
          </a:r>
        </a:p>
      </dsp:txBody>
      <dsp:txXfrm>
        <a:off x="323949" y="-159203"/>
        <a:ext cx="679250" cy="1594757"/>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ED05B34-C39B-402F-AB78-0AC8B0FA2A45}"/>
      </w:docPartPr>
      <w:docPartBody>
        <w:p w:rsidR="001B3FED" w:rsidRDefault="001956D1">
          <w:r w:rsidRPr="0011289C">
            <w:rPr>
              <w:rStyle w:val="PlaceholderText"/>
            </w:rPr>
            <w:t>Click or tap here to enter text.</w:t>
          </w:r>
        </w:p>
      </w:docPartBody>
    </w:docPart>
    <w:docPart>
      <w:docPartPr>
        <w:name w:val="A1B884B781554EE9828E7B3C1C2AEC1D"/>
        <w:category>
          <w:name w:val="General"/>
          <w:gallery w:val="placeholder"/>
        </w:category>
        <w:types>
          <w:type w:val="bbPlcHdr"/>
        </w:types>
        <w:behaviors>
          <w:behavior w:val="content"/>
        </w:behaviors>
        <w:guid w:val="{996E4288-6716-47B6-88EA-6A4118DCAB24}"/>
      </w:docPartPr>
      <w:docPartBody>
        <w:p w:rsidR="007A5902" w:rsidRDefault="001B3FED" w:rsidP="001B3FED">
          <w:pPr>
            <w:pStyle w:val="A1B884B781554EE9828E7B3C1C2AEC1D"/>
          </w:pPr>
          <w:r w:rsidRPr="0011289C">
            <w:rPr>
              <w:rStyle w:val="PlaceholderText"/>
            </w:rPr>
            <w:t>Click or tap here to enter text.</w:t>
          </w:r>
        </w:p>
      </w:docPartBody>
    </w:docPart>
    <w:docPart>
      <w:docPartPr>
        <w:name w:val="E36D031EDA6E4BC2A17F4BD2BC10A48C"/>
        <w:category>
          <w:name w:val="General"/>
          <w:gallery w:val="placeholder"/>
        </w:category>
        <w:types>
          <w:type w:val="bbPlcHdr"/>
        </w:types>
        <w:behaviors>
          <w:behavior w:val="content"/>
        </w:behaviors>
        <w:guid w:val="{F73572DF-C14F-4343-AA4C-2317A61224B3}"/>
      </w:docPartPr>
      <w:docPartBody>
        <w:p w:rsidR="007A5902" w:rsidRDefault="001B3FED" w:rsidP="001B3FED">
          <w:pPr>
            <w:pStyle w:val="E36D031EDA6E4BC2A17F4BD2BC10A48C"/>
          </w:pPr>
          <w:r w:rsidRPr="0011289C">
            <w:rPr>
              <w:rStyle w:val="PlaceholderText"/>
            </w:rPr>
            <w:t>Click or tap here to enter text.</w:t>
          </w:r>
        </w:p>
      </w:docPartBody>
    </w:docPart>
    <w:docPart>
      <w:docPartPr>
        <w:name w:val="51028DF6A10F4FF683A15315D72601A5"/>
        <w:category>
          <w:name w:val="General"/>
          <w:gallery w:val="placeholder"/>
        </w:category>
        <w:types>
          <w:type w:val="bbPlcHdr"/>
        </w:types>
        <w:behaviors>
          <w:behavior w:val="content"/>
        </w:behaviors>
        <w:guid w:val="{4042B647-4FEA-4C0E-9BC2-D156547C8454}"/>
      </w:docPartPr>
      <w:docPartBody>
        <w:p w:rsidR="007A5902" w:rsidRDefault="001B3FED" w:rsidP="001B3FED">
          <w:pPr>
            <w:pStyle w:val="51028DF6A10F4FF683A15315D72601A5"/>
          </w:pPr>
          <w:r w:rsidRPr="0011289C">
            <w:rPr>
              <w:rStyle w:val="PlaceholderText"/>
            </w:rPr>
            <w:t>Click or tap here to enter text.</w:t>
          </w:r>
        </w:p>
      </w:docPartBody>
    </w:docPart>
    <w:docPart>
      <w:docPartPr>
        <w:name w:val="90B85204E7F44684B8DCF9BC894CD901"/>
        <w:category>
          <w:name w:val="General"/>
          <w:gallery w:val="placeholder"/>
        </w:category>
        <w:types>
          <w:type w:val="bbPlcHdr"/>
        </w:types>
        <w:behaviors>
          <w:behavior w:val="content"/>
        </w:behaviors>
        <w:guid w:val="{B4AD8E27-DD83-40A9-83A7-943320529BBB}"/>
      </w:docPartPr>
      <w:docPartBody>
        <w:p w:rsidR="007A5902" w:rsidRDefault="001B3FED" w:rsidP="001B3FED">
          <w:pPr>
            <w:pStyle w:val="90B85204E7F44684B8DCF9BC894CD901"/>
          </w:pPr>
          <w:r w:rsidRPr="0011289C">
            <w:rPr>
              <w:rStyle w:val="PlaceholderText"/>
            </w:rPr>
            <w:t>Click or tap here to enter text.</w:t>
          </w:r>
        </w:p>
      </w:docPartBody>
    </w:docPart>
    <w:docPart>
      <w:docPartPr>
        <w:name w:val="EBF86ABC331E4737973D8D8619BA373E"/>
        <w:category>
          <w:name w:val="General"/>
          <w:gallery w:val="placeholder"/>
        </w:category>
        <w:types>
          <w:type w:val="bbPlcHdr"/>
        </w:types>
        <w:behaviors>
          <w:behavior w:val="content"/>
        </w:behaviors>
        <w:guid w:val="{DA794AF0-3317-4856-82C7-283AF54853B6}"/>
      </w:docPartPr>
      <w:docPartBody>
        <w:p w:rsidR="007A5902" w:rsidRDefault="001B3FED" w:rsidP="001B3FED">
          <w:pPr>
            <w:pStyle w:val="EBF86ABC331E4737973D8D8619BA373E"/>
          </w:pPr>
          <w:r w:rsidRPr="0011289C">
            <w:rPr>
              <w:rStyle w:val="PlaceholderText"/>
            </w:rPr>
            <w:t>Click or tap here to enter text.</w:t>
          </w:r>
        </w:p>
      </w:docPartBody>
    </w:docPart>
    <w:docPart>
      <w:docPartPr>
        <w:name w:val="D308051383464B67806CF4B9D4057804"/>
        <w:category>
          <w:name w:val="General"/>
          <w:gallery w:val="placeholder"/>
        </w:category>
        <w:types>
          <w:type w:val="bbPlcHdr"/>
        </w:types>
        <w:behaviors>
          <w:behavior w:val="content"/>
        </w:behaviors>
        <w:guid w:val="{96CC32EA-7D5F-48C6-A712-818D361EF28A}"/>
      </w:docPartPr>
      <w:docPartBody>
        <w:p w:rsidR="007A5902" w:rsidRDefault="001B3FED" w:rsidP="001B3FED">
          <w:pPr>
            <w:pStyle w:val="D308051383464B67806CF4B9D4057804"/>
          </w:pPr>
          <w:r w:rsidRPr="0011289C">
            <w:rPr>
              <w:rStyle w:val="PlaceholderText"/>
            </w:rPr>
            <w:t>Click or tap here to enter text.</w:t>
          </w:r>
        </w:p>
      </w:docPartBody>
    </w:docPart>
    <w:docPart>
      <w:docPartPr>
        <w:name w:val="076D2D8525A445A1A5F9C6113C6B4289"/>
        <w:category>
          <w:name w:val="General"/>
          <w:gallery w:val="placeholder"/>
        </w:category>
        <w:types>
          <w:type w:val="bbPlcHdr"/>
        </w:types>
        <w:behaviors>
          <w:behavior w:val="content"/>
        </w:behaviors>
        <w:guid w:val="{95718221-796F-428E-A669-CDEF38D874BB}"/>
      </w:docPartPr>
      <w:docPartBody>
        <w:p w:rsidR="007A5902" w:rsidRDefault="001B3FED" w:rsidP="001B3FED">
          <w:pPr>
            <w:pStyle w:val="076D2D8525A445A1A5F9C6113C6B4289"/>
          </w:pPr>
          <w:r w:rsidRPr="0011289C">
            <w:rPr>
              <w:rStyle w:val="PlaceholderText"/>
            </w:rPr>
            <w:t>Click or tap here to enter text.</w:t>
          </w:r>
        </w:p>
      </w:docPartBody>
    </w:docPart>
    <w:docPart>
      <w:docPartPr>
        <w:name w:val="47F199937EC743959ABF29C2E6B0FE89"/>
        <w:category>
          <w:name w:val="General"/>
          <w:gallery w:val="placeholder"/>
        </w:category>
        <w:types>
          <w:type w:val="bbPlcHdr"/>
        </w:types>
        <w:behaviors>
          <w:behavior w:val="content"/>
        </w:behaviors>
        <w:guid w:val="{FDF3DBAA-F5C3-4DF2-8009-319A3B51942D}"/>
      </w:docPartPr>
      <w:docPartBody>
        <w:p w:rsidR="007A5902" w:rsidRDefault="001B3FED" w:rsidP="001B3FED">
          <w:pPr>
            <w:pStyle w:val="47F199937EC743959ABF29C2E6B0FE89"/>
          </w:pPr>
          <w:r w:rsidRPr="0011289C">
            <w:rPr>
              <w:rStyle w:val="PlaceholderText"/>
            </w:rPr>
            <w:t>Click or tap here to enter text.</w:t>
          </w:r>
        </w:p>
      </w:docPartBody>
    </w:docPart>
    <w:docPart>
      <w:docPartPr>
        <w:name w:val="A8791013A34E4CF7868B9A766C1F9220"/>
        <w:category>
          <w:name w:val="General"/>
          <w:gallery w:val="placeholder"/>
        </w:category>
        <w:types>
          <w:type w:val="bbPlcHdr"/>
        </w:types>
        <w:behaviors>
          <w:behavior w:val="content"/>
        </w:behaviors>
        <w:guid w:val="{CD3A8569-C805-4AC5-83EB-DA07F4221630}"/>
      </w:docPartPr>
      <w:docPartBody>
        <w:p w:rsidR="007A5902" w:rsidRDefault="001B3FED" w:rsidP="001B3FED">
          <w:pPr>
            <w:pStyle w:val="A8791013A34E4CF7868B9A766C1F9220"/>
          </w:pPr>
          <w:r w:rsidRPr="001128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D1"/>
    <w:rsid w:val="001956D1"/>
    <w:rsid w:val="001B3FED"/>
    <w:rsid w:val="007A5902"/>
    <w:rsid w:val="00932193"/>
    <w:rsid w:val="00E8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FED"/>
    <w:rPr>
      <w:color w:val="808080"/>
    </w:rPr>
  </w:style>
  <w:style w:type="paragraph" w:customStyle="1" w:styleId="A1B884B781554EE9828E7B3C1C2AEC1D">
    <w:name w:val="A1B884B781554EE9828E7B3C1C2AEC1D"/>
    <w:rsid w:val="001B3FED"/>
    <w:rPr>
      <w:rFonts w:eastAsiaTheme="minorHAnsi"/>
      <w:lang w:val="en-AU"/>
    </w:rPr>
  </w:style>
  <w:style w:type="paragraph" w:customStyle="1" w:styleId="E36D031EDA6E4BC2A17F4BD2BC10A48C">
    <w:name w:val="E36D031EDA6E4BC2A17F4BD2BC10A48C"/>
    <w:rsid w:val="001B3FED"/>
    <w:rPr>
      <w:rFonts w:eastAsiaTheme="minorHAnsi"/>
      <w:lang w:val="en-AU"/>
    </w:rPr>
  </w:style>
  <w:style w:type="paragraph" w:customStyle="1" w:styleId="51028DF6A10F4FF683A15315D72601A5">
    <w:name w:val="51028DF6A10F4FF683A15315D72601A5"/>
    <w:rsid w:val="001B3FED"/>
    <w:rPr>
      <w:rFonts w:eastAsiaTheme="minorHAnsi"/>
      <w:lang w:val="en-AU"/>
    </w:rPr>
  </w:style>
  <w:style w:type="paragraph" w:customStyle="1" w:styleId="90B85204E7F44684B8DCF9BC894CD901">
    <w:name w:val="90B85204E7F44684B8DCF9BC894CD901"/>
    <w:rsid w:val="001B3FED"/>
    <w:rPr>
      <w:rFonts w:eastAsiaTheme="minorHAnsi"/>
      <w:lang w:val="en-AU"/>
    </w:rPr>
  </w:style>
  <w:style w:type="paragraph" w:customStyle="1" w:styleId="EBF86ABC331E4737973D8D8619BA373E">
    <w:name w:val="EBF86ABC331E4737973D8D8619BA373E"/>
    <w:rsid w:val="001B3FED"/>
    <w:rPr>
      <w:rFonts w:eastAsiaTheme="minorHAnsi"/>
      <w:lang w:val="en-AU"/>
    </w:rPr>
  </w:style>
  <w:style w:type="paragraph" w:customStyle="1" w:styleId="D308051383464B67806CF4B9D4057804">
    <w:name w:val="D308051383464B67806CF4B9D4057804"/>
    <w:rsid w:val="001B3FED"/>
    <w:rPr>
      <w:rFonts w:eastAsiaTheme="minorHAnsi"/>
      <w:lang w:val="en-AU"/>
    </w:rPr>
  </w:style>
  <w:style w:type="paragraph" w:customStyle="1" w:styleId="076D2D8525A445A1A5F9C6113C6B4289">
    <w:name w:val="076D2D8525A445A1A5F9C6113C6B4289"/>
    <w:rsid w:val="001B3FED"/>
    <w:rPr>
      <w:rFonts w:eastAsiaTheme="minorHAnsi"/>
      <w:lang w:val="en-AU"/>
    </w:rPr>
  </w:style>
  <w:style w:type="paragraph" w:customStyle="1" w:styleId="47F199937EC743959ABF29C2E6B0FE89">
    <w:name w:val="47F199937EC743959ABF29C2E6B0FE89"/>
    <w:rsid w:val="001B3FED"/>
    <w:rPr>
      <w:rFonts w:eastAsiaTheme="minorHAnsi"/>
      <w:lang w:val="en-AU"/>
    </w:rPr>
  </w:style>
  <w:style w:type="paragraph" w:customStyle="1" w:styleId="A8791013A34E4CF7868B9A766C1F9220">
    <w:name w:val="A8791013A34E4CF7868B9A766C1F9220"/>
    <w:rsid w:val="001B3FED"/>
    <w:rPr>
      <w:rFonts w:eastAsiaTheme="minorHAnsi"/>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Barrett</dc:creator>
  <cp:keywords/>
  <dc:description/>
  <cp:lastModifiedBy>April Dwyer</cp:lastModifiedBy>
  <cp:revision>2</cp:revision>
  <cp:lastPrinted>2019-05-07T01:25:00Z</cp:lastPrinted>
  <dcterms:created xsi:type="dcterms:W3CDTF">2019-06-19T23:09:00Z</dcterms:created>
  <dcterms:modified xsi:type="dcterms:W3CDTF">2019-06-19T23:09:00Z</dcterms:modified>
</cp:coreProperties>
</file>